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5D35D8" w:rsidP="00D37EEE">
      <w:pPr>
        <w:rPr>
          <w:b/>
          <w:color w:val="000000"/>
          <w:highlight w:val="white"/>
        </w:rPr>
      </w:pPr>
      <w:r>
        <w:rPr>
          <w:b/>
          <w:bCs/>
        </w:rPr>
        <w:t xml:space="preserve">LWK.OSiW.R.270.3.2018                                                               </w:t>
      </w:r>
      <w:r w:rsidR="00924265">
        <w:rPr>
          <w:b/>
          <w:color w:val="000000"/>
          <w:highlight w:val="white"/>
        </w:rPr>
        <w:t>Załącznik nr 6</w:t>
      </w:r>
      <w:r>
        <w:rPr>
          <w:b/>
          <w:color w:val="000000"/>
          <w:highlight w:val="white"/>
        </w:rPr>
        <w:t xml:space="preserve"> do SIWZ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Pr="00D8469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D84694">
        <w:rPr>
          <w:b/>
          <w:bCs/>
          <w:color w:val="000000"/>
          <w:u w:val="single"/>
        </w:rPr>
        <w:t xml:space="preserve">Oświadczenie </w:t>
      </w:r>
    </w:p>
    <w:p w:rsidR="00924265" w:rsidRPr="00D8469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Pr="00D84694" w:rsidRDefault="00924265" w:rsidP="00924265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D84694">
        <w:rPr>
          <w:b/>
        </w:rPr>
        <w:t>Sukcesywna dostawa artykułów żywnościowych do Ośr</w:t>
      </w:r>
      <w:r w:rsidR="00C10433" w:rsidRPr="00D84694">
        <w:rPr>
          <w:b/>
        </w:rPr>
        <w:t xml:space="preserve">odka Szkolenia i Wychowania  w Radzyniu Podlaskim </w:t>
      </w:r>
      <w:r w:rsidRPr="00D84694">
        <w:rPr>
          <w:b/>
        </w:rPr>
        <w:t xml:space="preserve"> – 12 części</w:t>
      </w:r>
    </w:p>
    <w:p w:rsidR="00924265" w:rsidRPr="00D84694" w:rsidRDefault="00924265" w:rsidP="00924265">
      <w:pPr>
        <w:widowControl w:val="0"/>
        <w:autoSpaceDE w:val="0"/>
        <w:autoSpaceDN w:val="0"/>
        <w:adjustRightInd w:val="0"/>
        <w:rPr>
          <w:b/>
          <w:bCs/>
          <w:color w:val="000000"/>
          <w:u w:val="single"/>
        </w:rPr>
      </w:pPr>
    </w:p>
    <w:p w:rsidR="00924265" w:rsidRPr="00D8469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  <w:r w:rsidRPr="00D84694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Zgodnie z art. 24 ust</w:t>
      </w:r>
      <w:r w:rsidRPr="00D84694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D84694">
        <w:rPr>
          <w:rFonts w:eastAsiaTheme="minorEastAsia"/>
          <w:b/>
          <w:color w:val="3B3A3A"/>
          <w:sz w:val="22"/>
          <w:szCs w:val="22"/>
          <w:shd w:val="clear" w:color="auto" w:fill="FFFFFF"/>
        </w:rPr>
        <w:t>1</w:t>
      </w:r>
      <w:r w:rsidRPr="00D84694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D84694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Pzp</w:t>
      </w:r>
      <w:proofErr w:type="spellEnd"/>
      <w:r w:rsidRPr="00D84694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, Wykonawca, w termini</w:t>
      </w:r>
      <w:r w:rsidRPr="00D84694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e </w:t>
      </w:r>
      <w:r w:rsidRPr="00D84694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D84694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, </w:t>
      </w:r>
      <w:r w:rsidRPr="00D84694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o której mowa wart</w:t>
      </w:r>
      <w:r w:rsidRPr="00D84694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. </w:t>
      </w:r>
      <w:r w:rsidRPr="00D84694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24 ust</w:t>
      </w:r>
      <w:r w:rsidRPr="00D84694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D84694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Nawiązując do zamieszczonej w dniu …………..na stronie internetowej Zamawiającego  informacji, o której mowa wart. 86 ust</w:t>
      </w:r>
      <w:r w:rsidRPr="00D84694">
        <w:rPr>
          <w:rFonts w:eastAsiaTheme="minorEastAsia"/>
          <w:color w:val="000000"/>
          <w:sz w:val="22"/>
          <w:szCs w:val="22"/>
          <w:shd w:val="clear" w:color="auto" w:fill="FFFFFF"/>
        </w:rPr>
        <w:t xml:space="preserve">. 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Pzp</w:t>
      </w:r>
      <w:proofErr w:type="spellEnd"/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D84694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D84694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>)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/ nie  należymy </w:t>
      </w:r>
      <w:r w:rsidRPr="00D84694">
        <w:t xml:space="preserve">do żadnej  grupy kapitałowej, </w:t>
      </w:r>
      <w:r w:rsidRPr="00D84694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D84694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 xml:space="preserve">) 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D84694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D84694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182" w:line="235" w:lineRule="exact"/>
        <w:ind w:left="192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lub </w:t>
      </w: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 w:rsidRPr="00D84694"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D84694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D84694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</w:pPr>
      <w:r w:rsidRPr="00D84694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D84694">
        <w:rPr>
          <w:rFonts w:eastAsiaTheme="minorEastAsia"/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D84694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D84694"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D84694">
        <w:rPr>
          <w:rFonts w:eastAsiaTheme="minorEastAsia"/>
          <w:color w:val="3B3A3A"/>
          <w:sz w:val="22"/>
          <w:szCs w:val="22"/>
          <w:shd w:val="clear" w:color="auto" w:fill="FFFFFF"/>
        </w:rPr>
        <w:t xml:space="preserve">, 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D84694">
        <w:rPr>
          <w:rFonts w:eastAsiaTheme="minorEastAsia"/>
          <w:color w:val="3B3A3A"/>
          <w:sz w:val="22"/>
          <w:szCs w:val="22"/>
          <w:shd w:val="clear" w:color="auto" w:fill="FFFFFF"/>
        </w:rPr>
        <w:t>r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>encji w postępowaniu o ud</w:t>
      </w:r>
      <w:r w:rsidRPr="00D84694">
        <w:rPr>
          <w:rFonts w:eastAsiaTheme="minorEastAsia"/>
          <w:color w:val="3B3A3A"/>
          <w:sz w:val="22"/>
          <w:szCs w:val="22"/>
          <w:shd w:val="clear" w:color="auto" w:fill="FFFFFF"/>
        </w:rPr>
        <w:t>zi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D84694" w:rsidRPr="00D84694" w:rsidRDefault="00D84694" w:rsidP="00D84694">
      <w:pPr>
        <w:widowControl w:val="0"/>
        <w:shd w:val="clear" w:color="auto" w:fill="FFFFFF"/>
        <w:tabs>
          <w:tab w:val="left" w:pos="509"/>
          <w:tab w:val="left" w:leader="dot" w:pos="4733"/>
          <w:tab w:val="left" w:leader="dot" w:pos="7757"/>
        </w:tabs>
        <w:autoSpaceDE w:val="0"/>
        <w:autoSpaceDN w:val="0"/>
        <w:adjustRightInd w:val="0"/>
        <w:spacing w:before="422" w:line="240" w:lineRule="exact"/>
        <w:ind w:right="15"/>
        <w:rPr>
          <w:rFonts w:eastAsiaTheme="minorEastAsia"/>
          <w:iCs/>
          <w:color w:val="1B1A1B"/>
          <w:sz w:val="22"/>
          <w:szCs w:val="22"/>
          <w:shd w:val="clear" w:color="auto" w:fill="FFFFFF"/>
        </w:rPr>
      </w:pPr>
      <w:r w:rsidRPr="00D84694">
        <w:rPr>
          <w:rFonts w:eastAsiaTheme="minorEastAsia"/>
          <w:sz w:val="22"/>
          <w:szCs w:val="22"/>
        </w:rPr>
        <w:tab/>
      </w:r>
      <w:r w:rsidRPr="00D84694">
        <w:rPr>
          <w:rFonts w:eastAsiaTheme="minorEastAsia"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Pr="00D84694">
        <w:rPr>
          <w:rFonts w:eastAsiaTheme="minorEastAsia"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Pr="00D84694">
        <w:rPr>
          <w:rFonts w:eastAsiaTheme="minorEastAsia"/>
          <w:iCs/>
          <w:color w:val="1B1A1B"/>
          <w:sz w:val="22"/>
          <w:szCs w:val="22"/>
          <w:shd w:val="clear" w:color="auto" w:fill="FFFFFF"/>
        </w:rPr>
        <w:tab/>
        <w:t xml:space="preserve">2017 roku. </w:t>
      </w: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1032" w:line="264" w:lineRule="exact"/>
        <w:ind w:left="4080" w:right="19"/>
        <w:rPr>
          <w:rFonts w:eastAsiaTheme="minorEastAsia"/>
          <w:iCs/>
          <w:color w:val="1B1A1B"/>
          <w:sz w:val="22"/>
          <w:szCs w:val="22"/>
          <w:shd w:val="clear" w:color="auto" w:fill="FFFFFF"/>
        </w:rPr>
      </w:pPr>
      <w:bookmarkStart w:id="0" w:name="_GoBack"/>
      <w:r w:rsidRPr="00D84694">
        <w:rPr>
          <w:rFonts w:eastAsiaTheme="minorEastAsia"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D84694">
        <w:rPr>
          <w:rFonts w:eastAsiaTheme="minorEastAsia"/>
          <w:iCs/>
          <w:color w:val="1B1A1B"/>
          <w:sz w:val="22"/>
          <w:szCs w:val="22"/>
          <w:shd w:val="clear" w:color="auto" w:fill="FFFFFF"/>
        </w:rPr>
        <w:br/>
      </w:r>
      <w:bookmarkEnd w:id="0"/>
      <w:r w:rsidRPr="00D84694">
        <w:rPr>
          <w:rFonts w:eastAsiaTheme="minorEastAsia"/>
          <w:iCs/>
          <w:color w:val="1B1A1B"/>
          <w:sz w:val="22"/>
          <w:szCs w:val="22"/>
          <w:shd w:val="clear" w:color="auto" w:fill="FFFFFF"/>
        </w:rPr>
        <w:t xml:space="preserve">składania oświadczeń woli </w:t>
      </w:r>
      <w:r w:rsidRPr="00D84694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w </w:t>
      </w:r>
      <w:r w:rsidRPr="00D84694">
        <w:rPr>
          <w:rFonts w:eastAsiaTheme="minorEastAsia"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right="15"/>
        <w:rPr>
          <w:rFonts w:eastAsiaTheme="minorEastAsia"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D84694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Cs/>
          <w:color w:val="1B1A1B"/>
          <w:sz w:val="22"/>
          <w:szCs w:val="22"/>
          <w:u w:val="single"/>
          <w:shd w:val="clear" w:color="auto" w:fill="FFFFFF"/>
        </w:rPr>
      </w:pPr>
      <w:r w:rsidRPr="00D84694">
        <w:rPr>
          <w:rFonts w:eastAsiaTheme="minorEastAsia"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D84694">
        <w:rPr>
          <w:rFonts w:eastAsiaTheme="minorEastAsia"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416185" w:rsidRPr="00D84694" w:rsidRDefault="00D84694" w:rsidP="00D84694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left="14"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r w:rsidRPr="00D84694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Oświadczenie można złożyć faksem lub emailem w zakreślonym powyżej terminie, a następnie niezwłocznie przesłać pocztą lub doręczyć osobiście bądź kurierem  w ciągu 3 dni po otwarciu ofert. </w:t>
      </w:r>
    </w:p>
    <w:sectPr w:rsidR="00416185" w:rsidRPr="00D84694" w:rsidSect="00D84694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5D35D8"/>
    <w:rsid w:val="00616376"/>
    <w:rsid w:val="00750B73"/>
    <w:rsid w:val="00755767"/>
    <w:rsid w:val="007D3C5A"/>
    <w:rsid w:val="008152C1"/>
    <w:rsid w:val="008F7C90"/>
    <w:rsid w:val="00904777"/>
    <w:rsid w:val="00924265"/>
    <w:rsid w:val="009D2C00"/>
    <w:rsid w:val="009E72D4"/>
    <w:rsid w:val="009F0BC4"/>
    <w:rsid w:val="00B01C7B"/>
    <w:rsid w:val="00B77745"/>
    <w:rsid w:val="00C10433"/>
    <w:rsid w:val="00C56BE8"/>
    <w:rsid w:val="00D37EEE"/>
    <w:rsid w:val="00D83174"/>
    <w:rsid w:val="00D8469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C2E12-D168-44C9-B70B-5710D7D2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2016-11-16T14:19:00Z</dcterms:created>
  <dcterms:modified xsi:type="dcterms:W3CDTF">2017-11-10T11:35:00Z</dcterms:modified>
</cp:coreProperties>
</file>