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BC" w:rsidRDefault="000202BC" w:rsidP="000202B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331B7F0F" wp14:editId="40E6401D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0202BC" w:rsidRDefault="000202BC" w:rsidP="000202B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0202BC" w:rsidRDefault="000202BC" w:rsidP="000202BC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0202BC" w:rsidRDefault="000202BC" w:rsidP="000202B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0202BC" w:rsidRDefault="000202BC" w:rsidP="000202B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0202BC" w:rsidRPr="00A5321D" w:rsidRDefault="000202BC" w:rsidP="000202B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8316FB" w:rsidRPr="00A15068" w:rsidRDefault="000202BC" w:rsidP="000202BC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664F6" wp14:editId="2DCC15B3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WK.ZPSO.271.3.2017</w:t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f do SIWZ</w:t>
      </w:r>
      <w:r w:rsidRPr="00D72EB7">
        <w:rPr>
          <w:rFonts w:eastAsia="Times New Roman" w:cs="Times New Roman"/>
          <w:b/>
          <w:i/>
          <w:sz w:val="24"/>
          <w:szCs w:val="24"/>
          <w:lang w:eastAsia="pl-PL"/>
        </w:rPr>
        <w:t xml:space="preserve">    </w:t>
      </w:r>
      <w:r>
        <w:rPr>
          <w:rFonts w:eastAsia="Times New Roman" w:cs="Times New Roman"/>
          <w:b/>
          <w:i/>
          <w:sz w:val="24"/>
          <w:szCs w:val="24"/>
          <w:lang w:eastAsia="pl-PL"/>
        </w:rPr>
        <w:t xml:space="preserve">                              </w:t>
      </w:r>
      <w:r w:rsidR="008316FB" w:rsidRPr="00D72EB7">
        <w:rPr>
          <w:rFonts w:eastAsia="Times New Roman" w:cs="Times New Roman"/>
          <w:b/>
          <w:i/>
          <w:sz w:val="24"/>
          <w:szCs w:val="24"/>
          <w:lang w:eastAsia="pl-PL"/>
        </w:rPr>
        <w:tab/>
      </w:r>
      <w:r w:rsidR="008316FB" w:rsidRPr="00D72EB7">
        <w:rPr>
          <w:rFonts w:eastAsia="Times New Roman" w:cs="Times New Roman"/>
          <w:b/>
          <w:i/>
          <w:sz w:val="24"/>
          <w:szCs w:val="24"/>
          <w:lang w:eastAsia="pl-PL"/>
        </w:rPr>
        <w:tab/>
      </w:r>
    </w:p>
    <w:p w:rsidR="008316FB" w:rsidRPr="00D72EB7" w:rsidRDefault="008316FB" w:rsidP="008316FB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f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8316FB" w:rsidRDefault="008316FB" w:rsidP="00645580">
      <w:pPr>
        <w:spacing w:after="120" w:line="240" w:lineRule="auto"/>
        <w:jc w:val="both"/>
        <w:rPr>
          <w:rFonts w:cs="Times New Roman"/>
          <w:b/>
          <w:bCs/>
          <w:sz w:val="24"/>
          <w:szCs w:val="24"/>
        </w:rPr>
      </w:pPr>
    </w:p>
    <w:p w:rsidR="0063548B" w:rsidRDefault="008316FB" w:rsidP="00645580">
      <w:pPr>
        <w:spacing w:after="120" w:line="24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Część VI</w:t>
      </w:r>
      <w:r w:rsidR="0063548B" w:rsidRPr="0063548B">
        <w:rPr>
          <w:rFonts w:cs="Times New Roman"/>
          <w:b/>
          <w:bCs/>
          <w:sz w:val="24"/>
          <w:szCs w:val="24"/>
        </w:rPr>
        <w:t xml:space="preserve">  </w:t>
      </w:r>
      <w:r w:rsidRPr="008316FB">
        <w:rPr>
          <w:rFonts w:cs="Times New Roman"/>
          <w:b/>
          <w:bCs/>
          <w:sz w:val="24"/>
          <w:szCs w:val="24"/>
        </w:rPr>
        <w:t>dostawa różnych produktów spożywczych – pozostałych</w:t>
      </w:r>
    </w:p>
    <w:tbl>
      <w:tblPr>
        <w:tblStyle w:val="Tabela-Siatka"/>
        <w:tblW w:w="11611" w:type="dxa"/>
        <w:jc w:val="center"/>
        <w:tblInd w:w="-1459" w:type="dxa"/>
        <w:tblLook w:val="04A0" w:firstRow="1" w:lastRow="0" w:firstColumn="1" w:lastColumn="0" w:noHBand="0" w:noVBand="1"/>
      </w:tblPr>
      <w:tblGrid>
        <w:gridCol w:w="511"/>
        <w:gridCol w:w="2108"/>
        <w:gridCol w:w="1588"/>
        <w:gridCol w:w="739"/>
        <w:gridCol w:w="665"/>
        <w:gridCol w:w="1445"/>
        <w:gridCol w:w="970"/>
        <w:gridCol w:w="979"/>
        <w:gridCol w:w="1506"/>
        <w:gridCol w:w="1100"/>
      </w:tblGrid>
      <w:tr w:rsidR="00D90429" w:rsidTr="00D90429">
        <w:trPr>
          <w:jc w:val="center"/>
        </w:trPr>
        <w:tc>
          <w:tcPr>
            <w:tcW w:w="511" w:type="dxa"/>
            <w:vAlign w:val="center"/>
          </w:tcPr>
          <w:p w:rsidR="00D90429" w:rsidRPr="00011AFF" w:rsidRDefault="00D90429" w:rsidP="005428E0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2108" w:type="dxa"/>
            <w:vAlign w:val="center"/>
          </w:tcPr>
          <w:p w:rsidR="00D90429" w:rsidRPr="00011AFF" w:rsidRDefault="00D90429" w:rsidP="005428E0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88" w:type="dxa"/>
          </w:tcPr>
          <w:p w:rsidR="00D90429" w:rsidRPr="0058525F" w:rsidRDefault="00D90429" w:rsidP="005428E0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D90429" w:rsidRPr="00011AFF" w:rsidRDefault="00D90429" w:rsidP="005428E0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739" w:type="dxa"/>
            <w:vAlign w:val="center"/>
          </w:tcPr>
          <w:p w:rsidR="00D90429" w:rsidRPr="00011AFF" w:rsidRDefault="00D90429" w:rsidP="005428E0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D90429" w:rsidRPr="00011AFF" w:rsidRDefault="00D90429" w:rsidP="005428E0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45" w:type="dxa"/>
            <w:vAlign w:val="center"/>
          </w:tcPr>
          <w:p w:rsidR="00D90429" w:rsidRDefault="00D90429" w:rsidP="000202B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Cena jednostkowa  netto</w:t>
            </w:r>
          </w:p>
        </w:tc>
        <w:tc>
          <w:tcPr>
            <w:tcW w:w="970" w:type="dxa"/>
            <w:vAlign w:val="center"/>
          </w:tcPr>
          <w:p w:rsidR="00D90429" w:rsidRDefault="00D90429" w:rsidP="000202B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Stawka VAT</w:t>
            </w:r>
          </w:p>
        </w:tc>
        <w:tc>
          <w:tcPr>
            <w:tcW w:w="979" w:type="dxa"/>
            <w:vAlign w:val="center"/>
          </w:tcPr>
          <w:p w:rsidR="00D90429" w:rsidRDefault="00D90429" w:rsidP="000202B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D90429" w:rsidRPr="00011AFF" w:rsidRDefault="00D90429" w:rsidP="000202BC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00" w:type="dxa"/>
            <w:vAlign w:val="center"/>
          </w:tcPr>
          <w:p w:rsidR="00D90429" w:rsidRDefault="00D90429" w:rsidP="000202BC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D90429" w:rsidRPr="00011AFF" w:rsidRDefault="00D90429" w:rsidP="000202BC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D90429" w:rsidTr="00D90429">
        <w:trPr>
          <w:jc w:val="center"/>
        </w:trPr>
        <w:tc>
          <w:tcPr>
            <w:tcW w:w="511" w:type="dxa"/>
            <w:vAlign w:val="bottom"/>
          </w:tcPr>
          <w:p w:rsidR="00D90429" w:rsidRPr="00011AFF" w:rsidRDefault="00D90429" w:rsidP="005428E0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08" w:type="dxa"/>
            <w:vAlign w:val="bottom"/>
          </w:tcPr>
          <w:p w:rsidR="00D90429" w:rsidRPr="00011AFF" w:rsidRDefault="00D90429" w:rsidP="005428E0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88" w:type="dxa"/>
          </w:tcPr>
          <w:p w:rsidR="00D90429" w:rsidRPr="0058525F" w:rsidRDefault="00D90429" w:rsidP="005428E0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3</w:t>
            </w:r>
          </w:p>
        </w:tc>
        <w:tc>
          <w:tcPr>
            <w:tcW w:w="739" w:type="dxa"/>
          </w:tcPr>
          <w:p w:rsidR="00D90429" w:rsidRPr="0058525F" w:rsidRDefault="00D90429" w:rsidP="005428E0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D90429" w:rsidRPr="0058525F" w:rsidRDefault="00D90429" w:rsidP="005428E0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5</w:t>
            </w:r>
          </w:p>
        </w:tc>
        <w:tc>
          <w:tcPr>
            <w:tcW w:w="1445" w:type="dxa"/>
          </w:tcPr>
          <w:p w:rsidR="00D90429" w:rsidRPr="0058525F" w:rsidRDefault="00D90429" w:rsidP="005428E0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6</w:t>
            </w:r>
          </w:p>
        </w:tc>
        <w:tc>
          <w:tcPr>
            <w:tcW w:w="970" w:type="dxa"/>
          </w:tcPr>
          <w:p w:rsidR="00D90429" w:rsidRPr="0058525F" w:rsidRDefault="00D90429" w:rsidP="005428E0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79" w:type="dxa"/>
          </w:tcPr>
          <w:p w:rsidR="00D90429" w:rsidRPr="0058525F" w:rsidRDefault="00D90429" w:rsidP="005428E0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6" w:type="dxa"/>
          </w:tcPr>
          <w:p w:rsidR="00D90429" w:rsidRPr="0058525F" w:rsidRDefault="00D90429" w:rsidP="005428E0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00" w:type="dxa"/>
          </w:tcPr>
          <w:p w:rsidR="00D90429" w:rsidRPr="0058525F" w:rsidRDefault="00D90429" w:rsidP="005428E0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Bułka tarta   (90% bułki pszennej)</w:t>
            </w:r>
          </w:p>
          <w:p w:rsidR="0006702B" w:rsidRPr="008F3517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Baton </w:t>
            </w:r>
            <w:proofErr w:type="spellStart"/>
            <w:r>
              <w:rPr>
                <w:szCs w:val="28"/>
              </w:rPr>
              <w:t>musli</w:t>
            </w:r>
            <w:proofErr w:type="spellEnd"/>
            <w:r>
              <w:rPr>
                <w:szCs w:val="28"/>
              </w:rPr>
              <w:t xml:space="preserve">  malinowy (różne)</w:t>
            </w:r>
          </w:p>
          <w:p w:rsidR="0006702B" w:rsidRDefault="0006702B" w:rsidP="005428E0">
            <w:pPr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3F276F" w:rsidRDefault="0006702B" w:rsidP="002F3CFF">
            <w:r>
              <w:t xml:space="preserve">Ciastka zbożowe z owocami </w:t>
            </w:r>
            <w:proofErr w:type="spellStart"/>
            <w:r>
              <w:t>B</w:t>
            </w:r>
            <w:r w:rsidRPr="003F276F">
              <w:t>elvita</w:t>
            </w:r>
            <w:proofErr w:type="spellEnd"/>
            <w:r>
              <w:t xml:space="preserve"> lub równoważny: skład min.</w:t>
            </w:r>
            <w:r w:rsidRPr="003F276F">
              <w:t xml:space="preserve"> mąka pszenna 37%, zboża pełnoziarniste 24% (płatki owsiane, płatki pszenne, mąka orkiszowa pełnoziarnista, płatki jęczmienne, płatki żytnie słodowane), cukier, olej roślinny, rodzynki 7%, suszone kawałki owoców 2% zagęszczone soki i przeciery (jabłkowy, pomarańczowy, morelowy, brzoskwiniowy), cukier, substancja utrzymująca wilgoć (glicerol), błonnik pszenny, olej roślinny, substancja żelująca (pektyny), regulator kwasowości (kwas askorbinowy, mleko odtłuszczone w proszku, sól, aromat, substancje wzbogacające </w:t>
            </w:r>
            <w:r w:rsidRPr="003F276F">
              <w:lastRenderedPageBreak/>
              <w:t>(magnez, niacyna, żelazo, witamina B6, tiamina, kwas foliowy)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8F3517" w:rsidRDefault="0006702B" w:rsidP="0033325C">
            <w:pPr>
              <w:rPr>
                <w:szCs w:val="28"/>
              </w:rPr>
            </w:pPr>
            <w:r>
              <w:rPr>
                <w:szCs w:val="28"/>
              </w:rPr>
              <w:t>Budyń w proszku śmietankowym,</w:t>
            </w:r>
            <w:r>
              <w:t xml:space="preserve"> </w:t>
            </w:r>
            <w:r w:rsidRPr="00181C42">
              <w:rPr>
                <w:szCs w:val="28"/>
              </w:rPr>
              <w:t>produkt  WINIARY lub równoważny</w:t>
            </w:r>
            <w:r>
              <w:rPr>
                <w:szCs w:val="28"/>
              </w:rPr>
              <w:t>:</w:t>
            </w:r>
            <w:r w:rsidRPr="00181C42">
              <w:rPr>
                <w:szCs w:val="28"/>
              </w:rPr>
              <w:t xml:space="preserve"> </w:t>
            </w:r>
            <w:r>
              <w:rPr>
                <w:szCs w:val="28"/>
              </w:rPr>
              <w:t>skład: cukier, skrobia ziemniaczana, skrobia kukurydziana, aromat, barwnik, zawartość tłuszczu ,</w:t>
            </w:r>
            <w:r>
              <w:t xml:space="preserve"> </w:t>
            </w:r>
            <w:r>
              <w:rPr>
                <w:szCs w:val="28"/>
              </w:rPr>
              <w:t xml:space="preserve">4% +-0,5%,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Cukier  Kryształ Polski                   </w:t>
            </w:r>
          </w:p>
          <w:p w:rsidR="0006702B" w:rsidRDefault="0006702B" w:rsidP="005428E0">
            <w:pPr>
              <w:rPr>
                <w:rFonts w:eastAsia="Arial Unicode MS"/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Cukier trzcinowy min.0,5kg</w:t>
            </w:r>
          </w:p>
          <w:p w:rsidR="0006702B" w:rsidRDefault="0006702B" w:rsidP="005428E0">
            <w:pPr>
              <w:rPr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285A8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Cukier waniliowy , 32g </w:t>
            </w:r>
          </w:p>
          <w:p w:rsidR="0006702B" w:rsidRPr="008F3517" w:rsidRDefault="0006702B" w:rsidP="005428E0">
            <w:pPr>
              <w:rPr>
                <w:szCs w:val="28"/>
              </w:rPr>
            </w:pPr>
            <w:r w:rsidRPr="00285A8B">
              <w:rPr>
                <w:szCs w:val="28"/>
              </w:rPr>
              <w:t xml:space="preserve">składniki: cukier, aromat </w:t>
            </w:r>
            <w:proofErr w:type="spellStart"/>
            <w:r w:rsidRPr="00285A8B">
              <w:rPr>
                <w:szCs w:val="28"/>
              </w:rPr>
              <w:t>etylowanilina</w:t>
            </w:r>
            <w:proofErr w:type="spellEnd"/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2F3CFF">
            <w:pPr>
              <w:rPr>
                <w:szCs w:val="28"/>
              </w:rPr>
            </w:pPr>
            <w:r w:rsidRPr="006E3DAF">
              <w:rPr>
                <w:szCs w:val="28"/>
              </w:rPr>
              <w:t>Czekolada nadziewana (truskawkowa)</w:t>
            </w:r>
            <w:r w:rsidRPr="006E3DAF">
              <w:t xml:space="preserve"> typu Wedel lub równoważna: </w:t>
            </w:r>
            <w:r w:rsidRPr="006E3DAF">
              <w:rPr>
                <w:bCs/>
              </w:rPr>
              <w:t xml:space="preserve">Skład: </w:t>
            </w:r>
            <w:r w:rsidRPr="006E3DAF">
              <w:t xml:space="preserve">czekolada mleczna min.50% (cukier, tłuszcz kakaowy, </w:t>
            </w:r>
            <w:r w:rsidRPr="006E3DAF">
              <w:rPr>
                <w:bCs/>
              </w:rPr>
              <w:t>mleko</w:t>
            </w:r>
            <w:r w:rsidRPr="006E3DAF">
              <w:t xml:space="preserve"> pełne w proszku, miazga kakaowa, serwatka w proszku (z </w:t>
            </w:r>
            <w:r w:rsidRPr="006E3DAF">
              <w:rPr>
                <w:bCs/>
              </w:rPr>
              <w:t>mleka</w:t>
            </w:r>
            <w:r w:rsidRPr="006E3DAF">
              <w:t xml:space="preserve">), tłuszcz </w:t>
            </w:r>
            <w:r w:rsidRPr="006E3DAF">
              <w:rPr>
                <w:bCs/>
              </w:rPr>
              <w:t>mleczny</w:t>
            </w:r>
            <w:r w:rsidRPr="006E3DAF">
              <w:t xml:space="preserve">, emulgatory, cukier, tłuszcz roślinny częściowo utwardzony (palmowy, rzepakowy, słonecznikowy, </w:t>
            </w:r>
            <w:proofErr w:type="spellStart"/>
            <w:r w:rsidRPr="006E3DAF">
              <w:t>shea</w:t>
            </w:r>
            <w:proofErr w:type="spellEnd"/>
            <w:r w:rsidRPr="006E3DAF">
              <w:t>), zagęszczony przecier jabłkowy, nadzienie zawiera min. 1,3% soku truskawkowego</w:t>
            </w:r>
            <w:r>
              <w:t>. Czekolada mleczna: masa kakaowa minimum 29%, masa mleczna minimum 14%.</w:t>
            </w:r>
            <w:r w:rsidRPr="009C3F1D">
              <w:rPr>
                <w:szCs w:val="28"/>
              </w:rPr>
              <w:t xml:space="preserve">          </w:t>
            </w:r>
            <w:r>
              <w:rPr>
                <w:szCs w:val="28"/>
              </w:rPr>
              <w:t xml:space="preserve">     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rPr>
                <w:szCs w:val="28"/>
              </w:rPr>
            </w:pPr>
            <w:r>
              <w:rPr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Czekolada gorzka </w:t>
            </w:r>
            <w:r w:rsidRPr="00181C42">
              <w:rPr>
                <w:szCs w:val="28"/>
              </w:rPr>
              <w:t>typu Wedel lub równoważna</w:t>
            </w:r>
            <w:r>
              <w:rPr>
                <w:szCs w:val="28"/>
              </w:rPr>
              <w:t xml:space="preserve">: </w:t>
            </w:r>
            <w:r>
              <w:rPr>
                <w:szCs w:val="28"/>
              </w:rPr>
              <w:lastRenderedPageBreak/>
              <w:t>s</w:t>
            </w:r>
            <w:r w:rsidRPr="007419CC">
              <w:rPr>
                <w:szCs w:val="28"/>
              </w:rPr>
              <w:t>kładniki: miazga kakaowa, cukier, kakao o obn</w:t>
            </w:r>
            <w:r>
              <w:rPr>
                <w:szCs w:val="28"/>
              </w:rPr>
              <w:t xml:space="preserve">iżonej zawartości tłuszczu, tłuszcz kakaowy, lecytyna sojowa, aromat, masa kakaowa min.60%           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8F3517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Galaretka w proszku truskawkowa typu WINIARY lub równoważny: </w:t>
            </w:r>
            <w:r w:rsidRPr="00DE7DAF">
              <w:rPr>
                <w:szCs w:val="28"/>
              </w:rPr>
              <w:t xml:space="preserve">cukier, </w:t>
            </w:r>
            <w:r>
              <w:rPr>
                <w:szCs w:val="28"/>
              </w:rPr>
              <w:t xml:space="preserve">żelatyna wieprzowa, aromat,  barwnik.     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Galaretka w proszku cytrynowa typu WINIARY lub równoważny:  Składniki: </w:t>
            </w:r>
            <w:r w:rsidRPr="00DE7DAF">
              <w:rPr>
                <w:szCs w:val="28"/>
              </w:rPr>
              <w:t>cukier, żelatyna wieprzowa, regulator kwasowości (kw</w:t>
            </w:r>
            <w:r>
              <w:rPr>
                <w:szCs w:val="28"/>
              </w:rPr>
              <w:t>as cytrynowy), aromat, barwnik.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Cynamon mielony   PRYMAT lub równoważny : op.  15g.   </w:t>
            </w:r>
            <w:r w:rsidRPr="007613F9">
              <w:rPr>
                <w:szCs w:val="28"/>
              </w:rPr>
              <w:t>skład : cynamon mielony</w:t>
            </w:r>
            <w:r>
              <w:rPr>
                <w:szCs w:val="28"/>
              </w:rPr>
              <w:t xml:space="preserve"> o wyrazistym aromacie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A15068" w:rsidRDefault="0006702B" w:rsidP="005428E0">
            <w:pPr>
              <w:rPr>
                <w:lang w:eastAsia="pl-PL"/>
              </w:rPr>
            </w:pPr>
            <w:r>
              <w:rPr>
                <w:szCs w:val="28"/>
              </w:rPr>
              <w:t>Herbata   czarna   ekspresowa</w:t>
            </w:r>
            <w:r>
              <w:t xml:space="preserve"> </w:t>
            </w:r>
            <w:r>
              <w:rPr>
                <w:szCs w:val="28"/>
              </w:rPr>
              <w:t xml:space="preserve">SAGA lub równoważna: </w:t>
            </w:r>
            <w:r w:rsidRPr="00523CAB">
              <w:rPr>
                <w:lang w:eastAsia="pl-PL"/>
              </w:rPr>
              <w:t xml:space="preserve">składniki: mieszanka herbaty czarnej; </w:t>
            </w:r>
            <w:r w:rsidRPr="00523CAB">
              <w:t>Nadająca  naparowi moc oraz smak i aromat charakterystyczny dla smaku herbaty naturalnej</w:t>
            </w:r>
            <w:r w:rsidRPr="00523CAB">
              <w:rPr>
                <w:lang w:eastAsia="pl-PL"/>
              </w:rPr>
              <w:t>, bez posmaku gorczycy, szybko się zaparzająca.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0202BC">
            <w:pPr>
              <w:rPr>
                <w:lang w:eastAsia="pl-PL"/>
              </w:rPr>
            </w:pPr>
            <w:r>
              <w:rPr>
                <w:szCs w:val="28"/>
              </w:rPr>
              <w:t>Herbata expressowa 100 szt. typu LIPTON lub równoważny</w:t>
            </w:r>
            <w:r w:rsidRPr="00523CAB">
              <w:rPr>
                <w:lang w:eastAsia="pl-PL"/>
              </w:rPr>
              <w:t xml:space="preserve">: mieszanka herbaty czarnej; </w:t>
            </w:r>
            <w:r w:rsidRPr="00523CAB">
              <w:t>Nadająca  naparowi moc oraz smak i aromat charakterystyczny dla smaku herbaty naturalnej</w:t>
            </w:r>
            <w:r w:rsidRPr="00523CAB">
              <w:rPr>
                <w:lang w:eastAsia="pl-PL"/>
              </w:rPr>
              <w:t>, bez posmaku gorczycy, szybko się zaparzająca.</w:t>
            </w:r>
            <w:r>
              <w:rPr>
                <w:lang w:eastAsia="pl-PL"/>
              </w:rPr>
              <w:t xml:space="preserve"> </w:t>
            </w:r>
          </w:p>
          <w:p w:rsidR="0006702B" w:rsidRDefault="0006702B" w:rsidP="000202BC">
            <w:pPr>
              <w:rPr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Herbata expressowa owoc żurawiny opak. min 50szt.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291665">
            <w:pPr>
              <w:rPr>
                <w:szCs w:val="28"/>
              </w:rPr>
            </w:pPr>
            <w:r>
              <w:rPr>
                <w:szCs w:val="28"/>
              </w:rPr>
              <w:t>Herbata expressowa owoce pomarańczy opak. min 50szt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6E3DAF" w:rsidRDefault="0006702B" w:rsidP="00B4391B">
            <w:pPr>
              <w:rPr>
                <w:rFonts w:eastAsia="Times New Roman" w:cs="Times New Roman"/>
                <w:lang w:eastAsia="pl-PL"/>
              </w:rPr>
            </w:pPr>
            <w:r w:rsidRPr="006E3DAF">
              <w:t xml:space="preserve">Kakao DECOMORENO lub równoważny: naturalne </w:t>
            </w:r>
            <w:r w:rsidRPr="006E3DAF">
              <w:rPr>
                <w:rFonts w:eastAsia="Times New Roman" w:cs="Times New Roman"/>
                <w:lang w:eastAsia="pl-PL"/>
              </w:rPr>
              <w:t xml:space="preserve">, ekstra ciemne, wydajne, aromatyczne </w:t>
            </w:r>
            <w:r w:rsidRPr="006E3DAF">
              <w:rPr>
                <w:rFonts w:eastAsia="Times New Roman" w:cs="Times New Roman"/>
                <w:bCs/>
                <w:lang w:eastAsia="pl-PL"/>
              </w:rPr>
              <w:t xml:space="preserve">Składniki: </w:t>
            </w:r>
            <w:r w:rsidRPr="006E3DAF">
              <w:rPr>
                <w:rFonts w:eastAsia="Times New Roman" w:cs="Times New Roman"/>
                <w:lang w:eastAsia="pl-PL"/>
              </w:rPr>
              <w:t>kakao o obniżonej zawartości tłuszczu (zawartość tłuszczu kakaowego 10-12%)</w:t>
            </w:r>
            <w:r w:rsidRPr="006E3DAF">
              <w:t xml:space="preserve">.                               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6E3DAF" w:rsidRDefault="0006702B" w:rsidP="00B4391B">
            <w:r>
              <w:rPr>
                <w:szCs w:val="28"/>
              </w:rPr>
              <w:t>Kakao rozpuszczalne typu Puchatek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r>
              <w:rPr>
                <w:szCs w:val="28"/>
              </w:rPr>
              <w:t xml:space="preserve">Kawa zbożowa </w:t>
            </w:r>
            <w:r w:rsidRPr="00523CAB">
              <w:rPr>
                <w:lang w:eastAsia="pl-PL"/>
              </w:rPr>
              <w:t xml:space="preserve"> 150g typu Inka</w:t>
            </w:r>
            <w:r>
              <w:rPr>
                <w:lang w:eastAsia="pl-PL"/>
              </w:rPr>
              <w:t xml:space="preserve"> lub równoważny:</w:t>
            </w:r>
          </w:p>
          <w:p w:rsidR="0006702B" w:rsidRPr="00A15068" w:rsidRDefault="00873033" w:rsidP="005428E0">
            <w:pPr>
              <w:rPr>
                <w:lang w:eastAsia="pl-PL"/>
              </w:rPr>
            </w:pPr>
            <w:hyperlink r:id="rId8" w:tooltip="Jęczmień" w:history="1">
              <w:r w:rsidR="0006702B" w:rsidRPr="00523CAB">
                <w:t>jęczmień</w:t>
              </w:r>
            </w:hyperlink>
            <w:r w:rsidR="0006702B" w:rsidRPr="00523CAB">
              <w:t xml:space="preserve">, </w:t>
            </w:r>
            <w:hyperlink r:id="rId9" w:tooltip="Żyto" w:history="1">
              <w:r w:rsidR="0006702B" w:rsidRPr="00523CAB">
                <w:t>żyto</w:t>
              </w:r>
            </w:hyperlink>
            <w:r w:rsidR="0006702B" w:rsidRPr="00523CAB">
              <w:t xml:space="preserve">, </w:t>
            </w:r>
            <w:hyperlink r:id="rId10" w:tooltip="Cykoria" w:history="1">
              <w:r w:rsidR="0006702B" w:rsidRPr="00523CAB">
                <w:t>cykoria</w:t>
              </w:r>
            </w:hyperlink>
            <w:r w:rsidR="0006702B" w:rsidRPr="00523CAB">
              <w:t xml:space="preserve">, </w:t>
            </w:r>
            <w:hyperlink r:id="rId11" w:tooltip="Buraki cukrowe" w:history="1">
              <w:r w:rsidR="0006702B" w:rsidRPr="00523CAB">
                <w:t>buraki cukrowe</w:t>
              </w:r>
            </w:hyperlink>
            <w:r w:rsidR="0006702B" w:rsidRPr="00523CAB">
              <w:t xml:space="preserve"> – prażone (zboża - 72 %)</w:t>
            </w:r>
            <w:r w:rsidR="0006702B">
              <w:t>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8F3517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Liść laurowy suszony,              </w:t>
            </w:r>
            <w:r w:rsidRPr="00B74FBD">
              <w:rPr>
                <w:lang w:eastAsia="pl-PL"/>
              </w:rPr>
              <w:t>Składniki: suszony liść wawrzynu szlachetnego</w:t>
            </w:r>
            <w:r>
              <w:rPr>
                <w:lang w:eastAsia="pl-PL"/>
              </w:rPr>
              <w:t xml:space="preserve"> </w:t>
            </w:r>
            <w:r w:rsidRPr="00B74FBD">
              <w:rPr>
                <w:lang w:eastAsia="pl-PL"/>
              </w:rPr>
              <w:t>-</w:t>
            </w:r>
            <w:r>
              <w:rPr>
                <w:lang w:eastAsia="pl-PL"/>
              </w:rPr>
              <w:t xml:space="preserve"> </w:t>
            </w:r>
            <w:r w:rsidRPr="00B74FBD">
              <w:rPr>
                <w:lang w:eastAsia="pl-PL"/>
              </w:rPr>
              <w:t>cały;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trHeight w:val="340"/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center"/>
          </w:tcPr>
          <w:p w:rsidR="0006702B" w:rsidRDefault="0006702B" w:rsidP="00B4391B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Proszek do pieczenia  30g</w:t>
            </w:r>
          </w:p>
        </w:tc>
        <w:tc>
          <w:tcPr>
            <w:tcW w:w="1588" w:type="dxa"/>
          </w:tcPr>
          <w:p w:rsidR="0006702B" w:rsidRDefault="0006702B" w:rsidP="00B4391B">
            <w:pPr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B4391B"/>
        </w:tc>
        <w:tc>
          <w:tcPr>
            <w:tcW w:w="970" w:type="dxa"/>
          </w:tcPr>
          <w:p w:rsidR="0006702B" w:rsidRDefault="0006702B" w:rsidP="00B4391B"/>
        </w:tc>
        <w:tc>
          <w:tcPr>
            <w:tcW w:w="979" w:type="dxa"/>
          </w:tcPr>
          <w:p w:rsidR="0006702B" w:rsidRDefault="0006702B" w:rsidP="00B4391B"/>
        </w:tc>
        <w:tc>
          <w:tcPr>
            <w:tcW w:w="1506" w:type="dxa"/>
          </w:tcPr>
          <w:p w:rsidR="0006702B" w:rsidRDefault="0006702B" w:rsidP="00B4391B"/>
        </w:tc>
        <w:tc>
          <w:tcPr>
            <w:tcW w:w="1100" w:type="dxa"/>
          </w:tcPr>
          <w:p w:rsidR="0006702B" w:rsidRDefault="0006702B" w:rsidP="00B4391B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Kisiel  wiśniowy   w proszku</w:t>
            </w:r>
            <w:r>
              <w:t xml:space="preserve"> </w:t>
            </w:r>
            <w:r>
              <w:rPr>
                <w:rFonts w:eastAsia="Arial Unicode MS"/>
                <w:szCs w:val="28"/>
              </w:rPr>
              <w:t>typu  WINIARY lub równoważny: skład:  s</w:t>
            </w:r>
            <w:r>
              <w:t>krobia ziemniaczana, regulator kwasowości: kwas cytrynowy, aromat, sok wiśniowy, substancja wzbogacająca: witamina C</w:t>
            </w:r>
            <w:r>
              <w:rPr>
                <w:rFonts w:eastAsia="Arial Unicode MS"/>
                <w:szCs w:val="28"/>
              </w:rPr>
              <w:t>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Kisiel truskawkowy w proszku typu  WINIARY lub równoważny </w:t>
            </w:r>
            <w:r>
              <w:t>: kwas cytrynowy, aromat, sok truskawkowy, substancja wzbogacająca: witamina C</w:t>
            </w:r>
            <w:r>
              <w:rPr>
                <w:rFonts w:eastAsia="Arial Unicode MS"/>
                <w:szCs w:val="28"/>
              </w:rPr>
              <w:t xml:space="preserve">.        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563190" w:rsidRDefault="0006702B" w:rsidP="005428E0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Rodzynki  opakowanie min.200g  </w:t>
            </w:r>
          </w:p>
          <w:p w:rsidR="0006702B" w:rsidRDefault="0006702B" w:rsidP="005428E0">
            <w:pPr>
              <w:rPr>
                <w:rFonts w:eastAsia="Arial Unicode MS"/>
                <w:szCs w:val="28"/>
              </w:rPr>
            </w:pPr>
            <w:r w:rsidRPr="00563190">
              <w:rPr>
                <w:rFonts w:eastAsia="Arial Unicode MS"/>
                <w:szCs w:val="28"/>
              </w:rPr>
              <w:t>S</w:t>
            </w:r>
            <w:r>
              <w:rPr>
                <w:rFonts w:eastAsia="Arial Unicode MS"/>
                <w:szCs w:val="28"/>
              </w:rPr>
              <w:t xml:space="preserve">kładniki: rodzynki </w:t>
            </w:r>
            <w:r>
              <w:rPr>
                <w:rFonts w:eastAsia="Arial Unicode MS"/>
                <w:szCs w:val="28"/>
              </w:rPr>
              <w:lastRenderedPageBreak/>
              <w:t>bezpestkowe.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Pestki dyni </w:t>
            </w:r>
          </w:p>
          <w:p w:rsidR="0006702B" w:rsidRDefault="0006702B" w:rsidP="005428E0">
            <w:pPr>
              <w:rPr>
                <w:rFonts w:eastAsia="Arial Unicode MS"/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Ziarna słonecznika </w:t>
            </w:r>
          </w:p>
          <w:p w:rsidR="0006702B" w:rsidRDefault="0006702B" w:rsidP="005428E0">
            <w:pPr>
              <w:rPr>
                <w:rFonts w:eastAsia="Arial Unicode MS"/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Żurawina suszona bez sztucznych konserwantów,  barwników i bez dodatku cukru.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D90429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Soda oczyszczona 15g </w:t>
            </w:r>
          </w:p>
          <w:p w:rsidR="0006702B" w:rsidRDefault="0006702B" w:rsidP="00D90429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        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 xml:space="preserve">Konserwa </w:t>
            </w:r>
            <w:proofErr w:type="spellStart"/>
            <w:r>
              <w:rPr>
                <w:szCs w:val="28"/>
              </w:rPr>
              <w:t>Luncheon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meat</w:t>
            </w:r>
            <w:proofErr w:type="spellEnd"/>
            <w:r>
              <w:rPr>
                <w:szCs w:val="28"/>
              </w:rPr>
              <w:t xml:space="preserve"> zawartość mięsa wieprzowego min.70%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 w:rsidRPr="00B74FBD">
              <w:rPr>
                <w:rFonts w:eastAsia="Times New Roman" w:cs="Times New Roman"/>
                <w:lang w:eastAsia="pl-PL"/>
              </w:rPr>
              <w:t>Majonez dekoracyjny WINIARY</w:t>
            </w:r>
            <w:r>
              <w:t xml:space="preserve"> </w:t>
            </w:r>
            <w:r w:rsidRPr="00616D2F">
              <w:rPr>
                <w:rFonts w:eastAsia="Times New Roman" w:cs="Times New Roman"/>
                <w:lang w:eastAsia="pl-PL"/>
              </w:rPr>
              <w:t>lub produkt równoważny</w:t>
            </w:r>
            <w:r>
              <w:rPr>
                <w:rFonts w:eastAsia="Times New Roman" w:cs="Times New Roman"/>
                <w:lang w:eastAsia="pl-PL"/>
              </w:rPr>
              <w:t>:</w:t>
            </w:r>
            <w:r>
              <w:t xml:space="preserve"> skład: olej rzepakowy </w:t>
            </w:r>
            <w:r w:rsidRPr="00B74FBD">
              <w:t>, ż</w:t>
            </w:r>
            <w:r>
              <w:t>ółtko jaja 6%, ocet, musztarda woda, gorczyca,</w:t>
            </w:r>
            <w:r w:rsidRPr="00B74FBD">
              <w:t xml:space="preserve"> prz</w:t>
            </w:r>
            <w:r>
              <w:t>yprawy,</w:t>
            </w:r>
            <w:r w:rsidRPr="00B74FBD">
              <w:t xml:space="preserve"> kwas cytrynowy</w:t>
            </w:r>
            <w:r>
              <w:rPr>
                <w:rFonts w:eastAsia="Times New Roman" w:cs="Times New Roman"/>
                <w:lang w:eastAsia="pl-PL"/>
              </w:rPr>
              <w:t xml:space="preserve">.   </w:t>
            </w:r>
            <w:r>
              <w:t>Zawierające nie więcej niż 10g cukru w 100g/ml produktu gotowego do spożycia, a także 10g soli  w 100g/ml produktu gotowego do spożycia</w:t>
            </w:r>
            <w:r>
              <w:rPr>
                <w:rFonts w:eastAsia="Times New Roman" w:cs="Times New Roman"/>
                <w:lang w:eastAsia="pl-PL"/>
              </w:rPr>
              <w:t xml:space="preserve">.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 xml:space="preserve">Makaron świderki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Lubella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616D2F">
              <w:rPr>
                <w:rFonts w:eastAsia="Times New Roman" w:cs="Times New Roman"/>
                <w:sz w:val="24"/>
                <w:szCs w:val="24"/>
                <w:lang w:eastAsia="pl-PL"/>
              </w:rPr>
              <w:t>lub produkt równoważny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: produkt z mąki pszennej 100 %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durum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Makaron  krajanka</w:t>
            </w:r>
            <w:r>
              <w:t xml:space="preserve"> </w:t>
            </w:r>
            <w:proofErr w:type="spellStart"/>
            <w:r w:rsidRPr="00B97A44">
              <w:rPr>
                <w:szCs w:val="28"/>
              </w:rPr>
              <w:t>Lubella</w:t>
            </w:r>
            <w:proofErr w:type="spellEnd"/>
            <w:r w:rsidRPr="00B97A44">
              <w:rPr>
                <w:szCs w:val="28"/>
              </w:rPr>
              <w:t xml:space="preserve"> </w:t>
            </w:r>
            <w:r w:rsidRPr="00616D2F">
              <w:rPr>
                <w:szCs w:val="28"/>
              </w:rPr>
              <w:t>lub produkt równoważny</w:t>
            </w:r>
            <w:r>
              <w:rPr>
                <w:szCs w:val="28"/>
              </w:rPr>
              <w:t xml:space="preserve">: </w:t>
            </w:r>
            <w:r w:rsidRPr="00B97A44">
              <w:rPr>
                <w:szCs w:val="28"/>
              </w:rPr>
              <w:t xml:space="preserve">z mąki pszennej 100 % </w:t>
            </w:r>
            <w:proofErr w:type="spellStart"/>
            <w:r w:rsidRPr="00B97A44">
              <w:rPr>
                <w:szCs w:val="28"/>
              </w:rPr>
              <w:t>durum</w:t>
            </w:r>
            <w:proofErr w:type="spellEnd"/>
            <w:r w:rsidRPr="00B97A44">
              <w:rPr>
                <w:szCs w:val="28"/>
              </w:rPr>
              <w:t xml:space="preserve">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Makaron kokardki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Lubella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lub produkt równoważny: z mąki pszennej 100 %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durum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Makaron muszelki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Lubella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 lub produkt równoważny: z mąki pszennej 100 %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durum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Makaron spaghetti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Lubella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 lub produkt równoważny: z mąki pszennej 100 %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durum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Makaron </w:t>
            </w:r>
            <w:proofErr w:type="spellStart"/>
            <w:r>
              <w:rPr>
                <w:szCs w:val="28"/>
              </w:rPr>
              <w:t>lasagne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Lubella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 lub produkt równoważny: z mąki pszennej 100 %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durum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Marmolada wieloowocowa min.550g </w:t>
            </w:r>
            <w:r w:rsidRPr="00616D2F">
              <w:rPr>
                <w:szCs w:val="28"/>
              </w:rPr>
              <w:t>ŁOWICZ lub  równoważny</w:t>
            </w:r>
            <w:r>
              <w:rPr>
                <w:szCs w:val="28"/>
              </w:rPr>
              <w:t xml:space="preserve">:  </w:t>
            </w:r>
            <w:r>
              <w:t xml:space="preserve">z przecierów owocowych przygotowywanych owoców, n in </w:t>
            </w:r>
            <w:r w:rsidRPr="00C93F11">
              <w:rPr>
                <w:bCs/>
              </w:rPr>
              <w:t>jabłek, śliwek, truskawek</w:t>
            </w:r>
            <w:r>
              <w:rPr>
                <w:b/>
                <w:bCs/>
              </w:rPr>
              <w:t xml:space="preserve"> </w:t>
            </w:r>
            <w:r>
              <w:rPr>
                <w:szCs w:val="28"/>
              </w:rPr>
              <w:t xml:space="preserve">550g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 xml:space="preserve">Miód pszczeli  wielokwiatowy nektarowy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Miód akacjowy </w:t>
            </w:r>
          </w:p>
          <w:p w:rsidR="0006702B" w:rsidRDefault="0006702B" w:rsidP="005428E0">
            <w:pPr>
              <w:rPr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rFonts w:eastAsia="Times New Roman" w:cs="Times New Roman"/>
                <w:lang w:eastAsia="pl-PL"/>
              </w:rPr>
              <w:t xml:space="preserve">Musztarda delikatesowa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kremska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. Produkt  Parczew lub równoważny: </w:t>
            </w:r>
            <w:r w:rsidRPr="00B74FBD">
              <w:rPr>
                <w:rFonts w:eastAsia="Times New Roman" w:cs="Times New Roman"/>
                <w:lang w:eastAsia="pl-PL"/>
              </w:rPr>
              <w:t xml:space="preserve">bez konserwantów </w:t>
            </w:r>
            <w:r w:rsidRPr="00B74FBD">
              <w:rPr>
                <w:lang w:eastAsia="pl-PL"/>
              </w:rPr>
              <w:t>Wymagania klasyfikacyjne: struktura i konsystencja jednolita-jednolita kremowa, gęsta barwa właściwa dla zastosowanych surowców i dodanych s</w:t>
            </w:r>
            <w:r>
              <w:rPr>
                <w:lang w:eastAsia="pl-PL"/>
              </w:rPr>
              <w:t xml:space="preserve">kładników zapachowo smakowych, </w:t>
            </w:r>
            <w:r w:rsidRPr="00B74FBD">
              <w:rPr>
                <w:lang w:eastAsia="pl-PL"/>
              </w:rPr>
              <w:t>dopuszcza się występowanie czarnych punkcików w przypadku stosowania gorczycy czarnej, jednolita w całej masie; smak i zapach- piekący, słonawy, właściwy dla musztardy z wyczuwal</w:t>
            </w:r>
            <w:r>
              <w:rPr>
                <w:lang w:eastAsia="pl-PL"/>
              </w:rPr>
              <w:t xml:space="preserve">nym zapachem przypraw, </w:t>
            </w:r>
            <w:r>
              <w:rPr>
                <w:lang w:eastAsia="pl-PL"/>
              </w:rPr>
              <w:lastRenderedPageBreak/>
              <w:t xml:space="preserve">gorczycy.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 w:rsidRPr="00D75610">
              <w:rPr>
                <w:rFonts w:eastAsia="Arial Unicode MS"/>
                <w:szCs w:val="28"/>
              </w:rPr>
              <w:t>Majeranek suszony</w:t>
            </w:r>
            <w:r>
              <w:rPr>
                <w:rFonts w:eastAsia="Arial Unicode MS"/>
                <w:szCs w:val="28"/>
              </w:rPr>
              <w:t xml:space="preserve">; </w:t>
            </w:r>
            <w:r w:rsidRPr="00D75610">
              <w:rPr>
                <w:rFonts w:eastAsia="Arial Unicode MS"/>
                <w:szCs w:val="28"/>
              </w:rPr>
              <w:t>Składniki: suszone ziele maj</w:t>
            </w:r>
            <w:r>
              <w:rPr>
                <w:rFonts w:eastAsia="Arial Unicode MS"/>
                <w:szCs w:val="28"/>
              </w:rPr>
              <w:t>eranku ogrodowego rozdrobnione o wyraźnym aromacie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D75610" w:rsidRDefault="0006702B" w:rsidP="005428E0">
            <w:pPr>
              <w:rPr>
                <w:szCs w:val="28"/>
              </w:rPr>
            </w:pPr>
            <w:r w:rsidRPr="00D75610">
              <w:rPr>
                <w:szCs w:val="28"/>
              </w:rPr>
              <w:t>Ocet spirytusowy 10% Wymagania klasyfikacyjne: ocet wyprodukowany z przedestylowanego alkoholu pochodzenia rolniczego, struktura i konsystencja-jednolita, klarowna, płynna barwa naturalna, przeźroczysta, smak i zapach-czysty, mocny-kwaśny zawartość kwasów ogółem w occie, wyrażona jako bezwodny kwas octowy powinna wynosić 100g na 1000 ml -10%.</w:t>
            </w:r>
          </w:p>
          <w:p w:rsidR="0006702B" w:rsidRDefault="0006702B" w:rsidP="005428E0">
            <w:pPr>
              <w:rPr>
                <w:szCs w:val="28"/>
              </w:rPr>
            </w:pPr>
            <w:r w:rsidRPr="00D75610">
              <w:rPr>
                <w:szCs w:val="28"/>
              </w:rPr>
              <w:t>Opakowanie jednostkowe-</w:t>
            </w:r>
            <w:r>
              <w:rPr>
                <w:szCs w:val="28"/>
              </w:rPr>
              <w:t xml:space="preserve"> </w:t>
            </w:r>
            <w:r w:rsidRPr="00D75610">
              <w:rPr>
                <w:szCs w:val="28"/>
              </w:rPr>
              <w:t>ocet pakowany w butelki szklane z zakrętką lub w butelki z tworzyw sztucznych) o pojemności 0,5 l.</w:t>
            </w:r>
          </w:p>
          <w:p w:rsidR="0006702B" w:rsidRPr="00B4391B" w:rsidRDefault="0006702B" w:rsidP="005428E0">
            <w:pPr>
              <w:rPr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Ocet winny biały</w:t>
            </w:r>
          </w:p>
          <w:p w:rsidR="0006702B" w:rsidRPr="00D75610" w:rsidRDefault="0006702B" w:rsidP="005428E0">
            <w:pPr>
              <w:rPr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L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Sok z malin naturalny bez dodatku cukru i sztucznych konserwantów </w:t>
            </w:r>
          </w:p>
          <w:p w:rsidR="0006702B" w:rsidRPr="00D75610" w:rsidRDefault="0006702B" w:rsidP="005428E0">
            <w:pPr>
              <w:rPr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L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Sok z wiśni naturalny bez dodatku cukru i sztucznych konserwantów.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L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Sok z pomarańczy naturalny bez dodatku cukru i sztucznych konserwantów.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L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Sok z aronii naturalny bez dodatku cukru i sztucznych konserwantów.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L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Sok cytrynowy naturalny bez dodatku cukru i sztucznych konserwantów.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L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 w:rsidRPr="00D75610">
              <w:rPr>
                <w:rFonts w:eastAsia="Arial Unicode MS"/>
                <w:szCs w:val="28"/>
              </w:rPr>
              <w:t>Pasztet drobiowy podlaski</w:t>
            </w:r>
            <w:r>
              <w:rPr>
                <w:rFonts w:eastAsia="Arial Unicode MS"/>
                <w:szCs w:val="28"/>
              </w:rPr>
              <w:t>,</w:t>
            </w:r>
            <w:r>
              <w:t xml:space="preserve"> </w:t>
            </w:r>
            <w:r w:rsidRPr="00FA7853">
              <w:rPr>
                <w:rFonts w:eastAsia="Arial Unicode MS"/>
                <w:szCs w:val="28"/>
              </w:rPr>
              <w:t>Produkt DROSED</w:t>
            </w:r>
            <w:r>
              <w:rPr>
                <w:rFonts w:eastAsia="Arial Unicode MS"/>
                <w:szCs w:val="28"/>
              </w:rPr>
              <w:t xml:space="preserve"> min. 155g lub równoważny: </w:t>
            </w:r>
            <w:r w:rsidRPr="00D75610">
              <w:rPr>
                <w:rFonts w:eastAsia="Arial Unicode MS"/>
                <w:szCs w:val="28"/>
              </w:rPr>
              <w:t xml:space="preserve"> skład: woda, mięso oddzielone mechanicznie z kurcząt, olej rzepakowy, wątroba i skóry z kurcząt, kasza manna (z pszenicy), sól, białko sojowe, skrobia ziemniaczana, warzywa suszone, przyprawy, mleko w proszku, serwatk</w:t>
            </w:r>
            <w:r>
              <w:rPr>
                <w:rFonts w:eastAsia="Arial Unicode MS"/>
                <w:szCs w:val="28"/>
              </w:rPr>
              <w:t xml:space="preserve">a. </w:t>
            </w:r>
            <w:r w:rsidRPr="00D75610">
              <w:rPr>
                <w:rFonts w:eastAsia="Arial Unicode MS"/>
                <w:szCs w:val="28"/>
              </w:rPr>
              <w:t xml:space="preserve">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szCs w:val="28"/>
              </w:rPr>
            </w:pPr>
            <w:r w:rsidRPr="00B74FBD">
              <w:rPr>
                <w:rFonts w:eastAsia="Times New Roman" w:cs="Times New Roman"/>
                <w:lang w:eastAsia="pl-PL"/>
              </w:rPr>
              <w:t>Pasztet Mazowiecki</w:t>
            </w:r>
            <w:r>
              <w:rPr>
                <w:rFonts w:eastAsia="Times New Roman" w:cs="Times New Roman"/>
                <w:lang w:eastAsia="pl-PL"/>
              </w:rPr>
              <w:t xml:space="preserve"> min.500g</w:t>
            </w:r>
            <w:r w:rsidRPr="00B74FBD">
              <w:rPr>
                <w:rFonts w:eastAsia="Times New Roman" w:cs="Times New Roman"/>
                <w:lang w:eastAsia="pl-PL"/>
              </w:rPr>
              <w:t xml:space="preserve"> </w:t>
            </w:r>
            <w:r>
              <w:rPr>
                <w:rFonts w:eastAsia="Times New Roman" w:cs="Times New Roman"/>
                <w:lang w:eastAsia="pl-PL"/>
              </w:rPr>
              <w:t xml:space="preserve">. </w:t>
            </w:r>
            <w:r w:rsidRPr="00B74FBD">
              <w:rPr>
                <w:rFonts w:eastAsia="Times New Roman" w:cs="Times New Roman"/>
                <w:lang w:eastAsia="pl-PL"/>
              </w:rPr>
              <w:t xml:space="preserve"> </w:t>
            </w:r>
            <w:r>
              <w:rPr>
                <w:rFonts w:eastAsia="Times New Roman" w:cs="Times New Roman"/>
                <w:lang w:eastAsia="pl-PL"/>
              </w:rPr>
              <w:t>Produkt Łuków lub równoważny</w:t>
            </w:r>
            <w:r w:rsidRPr="00B74FBD">
              <w:rPr>
                <w:rFonts w:eastAsia="Times New Roman" w:cs="Times New Roman"/>
                <w:lang w:eastAsia="pl-PL"/>
              </w:rPr>
              <w:t xml:space="preserve">: </w:t>
            </w:r>
            <w:r w:rsidRPr="00B74FBD">
              <w:t>Tłuszcz wieprzowy, rosół, wątroba wieprzowa i wołowa, mięso wieprzowe, nerki wieprzowe i wołowe, kasza manna, białko sojowe, sól,</w:t>
            </w:r>
            <w:r>
              <w:t xml:space="preserve"> skrobia ziemniaczana, glukoz</w:t>
            </w:r>
            <w:r w:rsidRPr="00B74FBD">
              <w:t xml:space="preserve">a, cytrynian sodu, przyprawy naturalne.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8F3517" w:rsidRDefault="0006702B" w:rsidP="005428E0">
            <w:pPr>
              <w:rPr>
                <w:szCs w:val="28"/>
              </w:rPr>
            </w:pPr>
            <w:r w:rsidRPr="00D75610">
              <w:rPr>
                <w:szCs w:val="28"/>
              </w:rPr>
              <w:t xml:space="preserve">Pieprz czarny </w:t>
            </w:r>
            <w:r w:rsidRPr="00FA7853">
              <w:rPr>
                <w:szCs w:val="28"/>
              </w:rPr>
              <w:t>naturalny mielon</w:t>
            </w:r>
            <w:r>
              <w:rPr>
                <w:szCs w:val="28"/>
              </w:rPr>
              <w:t xml:space="preserve">y </w:t>
            </w:r>
            <w:r w:rsidRPr="00FA7853">
              <w:rPr>
                <w:szCs w:val="28"/>
              </w:rPr>
              <w:t>PRYMAT  lub równoważny</w:t>
            </w:r>
            <w:r>
              <w:rPr>
                <w:szCs w:val="28"/>
              </w:rPr>
              <w:t xml:space="preserve">:  </w:t>
            </w:r>
            <w:r w:rsidRPr="00D75610">
              <w:rPr>
                <w:szCs w:val="28"/>
              </w:rPr>
              <w:t>Skład: pieprz czarny mielony</w:t>
            </w:r>
            <w:r>
              <w:rPr>
                <w:szCs w:val="28"/>
              </w:rPr>
              <w:t xml:space="preserve"> , bez dodatku soli o wyraźnym intensywnym aromacie.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r>
              <w:rPr>
                <w:szCs w:val="28"/>
              </w:rPr>
              <w:t>Przyprawa do zup w płynie</w:t>
            </w:r>
            <w:r>
              <w:t xml:space="preserve"> maggi</w:t>
            </w:r>
          </w:p>
          <w:p w:rsidR="0006702B" w:rsidRPr="00A77C84" w:rsidRDefault="0006702B" w:rsidP="005428E0"/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Przyprawa  do mięsa typu Delikat </w:t>
            </w:r>
            <w:proofErr w:type="spellStart"/>
            <w:r>
              <w:rPr>
                <w:szCs w:val="28"/>
              </w:rPr>
              <w:t>Knorr</w:t>
            </w:r>
            <w:proofErr w:type="spellEnd"/>
            <w:r>
              <w:rPr>
                <w:szCs w:val="28"/>
              </w:rPr>
              <w:t xml:space="preserve">                      skład: </w:t>
            </w:r>
            <w:r w:rsidRPr="00C5129D">
              <w:rPr>
                <w:szCs w:val="28"/>
              </w:rPr>
              <w:t xml:space="preserve"> czosnek, gorczyca, kminek, kolendra, papryka słodka, majeranek, rozmaryn</w:t>
            </w:r>
            <w:r>
              <w:rPr>
                <w:szCs w:val="28"/>
              </w:rPr>
              <w:t xml:space="preserve"> , </w:t>
            </w:r>
            <w:r>
              <w:t xml:space="preserve">Zawierające nie </w:t>
            </w:r>
            <w:r>
              <w:lastRenderedPageBreak/>
              <w:t>więcej niż 10g soli  w 100g/ml produktu gotowego do spożycia</w:t>
            </w:r>
            <w:r>
              <w:rPr>
                <w:szCs w:val="28"/>
              </w:rPr>
              <w:t xml:space="preserve"> 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0A5A9C" w:rsidRDefault="0006702B" w:rsidP="00291665">
            <w:pPr>
              <w:rPr>
                <w:lang w:eastAsia="pl-PL"/>
              </w:rPr>
            </w:pPr>
            <w:r>
              <w:rPr>
                <w:szCs w:val="28"/>
              </w:rPr>
              <w:t>Przyprawa do ryb</w:t>
            </w:r>
            <w:r w:rsidRPr="00FA7853">
              <w:rPr>
                <w:szCs w:val="28"/>
              </w:rPr>
              <w:t xml:space="preserve"> .</w:t>
            </w:r>
            <w:r>
              <w:rPr>
                <w:szCs w:val="28"/>
              </w:rPr>
              <w:t xml:space="preserve"> </w:t>
            </w:r>
            <w:r w:rsidRPr="00FA7853">
              <w:rPr>
                <w:lang w:eastAsia="pl-PL"/>
              </w:rPr>
              <w:t>skład:  Kompozyc</w:t>
            </w:r>
            <w:r>
              <w:rPr>
                <w:lang w:eastAsia="pl-PL"/>
              </w:rPr>
              <w:t>ja ziół, przypraw i warzyw (</w:t>
            </w:r>
            <w:r w:rsidRPr="00FA7853">
              <w:rPr>
                <w:lang w:eastAsia="pl-PL"/>
              </w:rPr>
              <w:t>cebula, pieprz biały, natka pietruszki, koperek, czosnek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0A5A9C" w:rsidRDefault="0006702B" w:rsidP="005428E0">
            <w:pPr>
              <w:rPr>
                <w:lang w:eastAsia="pl-PL"/>
              </w:rPr>
            </w:pPr>
            <w:r w:rsidRPr="00B16E64">
              <w:t>Przyprawa czosnek granulowany</w:t>
            </w:r>
            <w:r w:rsidRPr="00B16E64">
              <w:rPr>
                <w:rFonts w:eastAsia="Times New Roman" w:cs="Times New Roman"/>
                <w:lang w:eastAsia="pl-PL"/>
              </w:rPr>
              <w:t xml:space="preserve"> </w:t>
            </w:r>
            <w:r w:rsidRPr="00FA7853">
              <w:rPr>
                <w:rFonts w:eastAsia="Times New Roman" w:cs="Times New Roman"/>
                <w:lang w:eastAsia="pl-PL"/>
              </w:rPr>
              <w:t>Prod</w:t>
            </w:r>
            <w:r>
              <w:rPr>
                <w:rFonts w:eastAsia="Times New Roman" w:cs="Times New Roman"/>
                <w:lang w:eastAsia="pl-PL"/>
              </w:rPr>
              <w:t xml:space="preserve">ukt typu Prymat lub równoważny: </w:t>
            </w:r>
            <w:r w:rsidRPr="00B16E64">
              <w:rPr>
                <w:lang w:eastAsia="pl-PL"/>
              </w:rPr>
              <w:t>skład: czosnek granulowany</w:t>
            </w:r>
            <w:r>
              <w:rPr>
                <w:lang w:eastAsia="pl-PL"/>
              </w:rPr>
              <w:t>. Bez dodatku soli.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291665">
            <w:pPr>
              <w:rPr>
                <w:szCs w:val="28"/>
              </w:rPr>
            </w:pPr>
            <w:r>
              <w:rPr>
                <w:szCs w:val="28"/>
              </w:rPr>
              <w:t>Przyprawa do gyrosu</w:t>
            </w:r>
            <w:r>
              <w:t xml:space="preserve"> </w:t>
            </w:r>
            <w:r>
              <w:rPr>
                <w:szCs w:val="28"/>
              </w:rPr>
              <w:t>- PRYMAT lub równoważny :  skład: czosnek</w:t>
            </w:r>
            <w:r w:rsidRPr="00C5129D">
              <w:rPr>
                <w:szCs w:val="28"/>
              </w:rPr>
              <w:t>, gorczyca, papryka słodka, cukier, kozieradka, rozmaryn, tymianek,</w:t>
            </w:r>
            <w:r>
              <w:rPr>
                <w:szCs w:val="28"/>
              </w:rPr>
              <w:t xml:space="preserve"> oregano, cebula, pieprz czarny.</w:t>
            </w:r>
            <w:r w:rsidRPr="00C5129D">
              <w:rPr>
                <w:szCs w:val="28"/>
              </w:rPr>
              <w:t xml:space="preserve">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Przyprawa  do ziemniaków, typu </w:t>
            </w:r>
            <w:r w:rsidRPr="00FA7853">
              <w:rPr>
                <w:szCs w:val="28"/>
              </w:rPr>
              <w:t>PRYMAT lub równoważny</w:t>
            </w:r>
            <w:r>
              <w:rPr>
                <w:szCs w:val="28"/>
              </w:rPr>
              <w:t>:                  skład:</w:t>
            </w:r>
            <w:r>
              <w:t xml:space="preserve"> </w:t>
            </w:r>
            <w:r>
              <w:rPr>
                <w:szCs w:val="28"/>
              </w:rPr>
              <w:t xml:space="preserve">czosnek, </w:t>
            </w:r>
            <w:r w:rsidRPr="00C5129D">
              <w:rPr>
                <w:szCs w:val="28"/>
              </w:rPr>
              <w:t>kolendra, cebula, papryka sł</w:t>
            </w:r>
            <w:r>
              <w:rPr>
                <w:szCs w:val="28"/>
              </w:rPr>
              <w:t>odka, majeranek, koperek,</w:t>
            </w:r>
            <w:r w:rsidRPr="00C5129D">
              <w:rPr>
                <w:szCs w:val="28"/>
              </w:rPr>
              <w:t xml:space="preserve"> pieprz czarny</w:t>
            </w:r>
            <w:r>
              <w:rPr>
                <w:szCs w:val="28"/>
              </w:rPr>
              <w:t>, bez dodatku soli.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Przyprawa do żeberek typu  PRYMAT lub równoważny :                     </w:t>
            </w:r>
            <w:r w:rsidRPr="00FA785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Skład: </w:t>
            </w:r>
            <w:r w:rsidRPr="00066BB3">
              <w:rPr>
                <w:szCs w:val="28"/>
              </w:rPr>
              <w:t>papryka słodka i ostra, im</w:t>
            </w:r>
            <w:r>
              <w:rPr>
                <w:szCs w:val="28"/>
              </w:rPr>
              <w:t xml:space="preserve">bir, czosnek, gorczyca, </w:t>
            </w:r>
            <w:r w:rsidRPr="00066BB3">
              <w:rPr>
                <w:szCs w:val="28"/>
              </w:rPr>
              <w:t>pieprz czarny, ziele angielskie, liś</w:t>
            </w:r>
            <w:r>
              <w:rPr>
                <w:szCs w:val="28"/>
              </w:rPr>
              <w:t>cie laurowe, cynamon, majeranek, bez dodatku soli i cukru.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B16E64" w:rsidRDefault="0006702B" w:rsidP="005428E0">
            <w:r w:rsidRPr="00B16E64">
              <w:t>Kwasek cytrynowy, Składniki: kwas cytrynowy spożywczy jednolity w postaci kryształków.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B16E64" w:rsidRDefault="0006702B" w:rsidP="005428E0">
            <w:pPr>
              <w:pStyle w:val="NormalnyWeb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B16E64">
              <w:rPr>
                <w:rFonts w:asciiTheme="minorHAnsi" w:hAnsiTheme="minorHAnsi"/>
                <w:sz w:val="22"/>
                <w:szCs w:val="22"/>
              </w:rPr>
              <w:t xml:space="preserve">Sos do spaghetti </w:t>
            </w:r>
            <w:proofErr w:type="spellStart"/>
            <w:r w:rsidRPr="00B16E64">
              <w:rPr>
                <w:rFonts w:asciiTheme="minorHAnsi" w:hAnsiTheme="minorHAnsi"/>
                <w:sz w:val="22"/>
                <w:szCs w:val="22"/>
              </w:rPr>
              <w:t>Bolognese</w:t>
            </w:r>
            <w:proofErr w:type="spellEnd"/>
            <w:r w:rsidRPr="00B16E6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typu. PUDLISZKI lub równoważny:  b</w:t>
            </w:r>
            <w:r w:rsidRPr="00B16E64">
              <w:rPr>
                <w:rFonts w:asciiTheme="minorHAnsi" w:hAnsiTheme="minorHAnsi"/>
                <w:sz w:val="22"/>
                <w:szCs w:val="22"/>
              </w:rPr>
              <w:t xml:space="preserve">ez </w:t>
            </w:r>
            <w:r w:rsidRPr="00B16E64">
              <w:rPr>
                <w:rFonts w:asciiTheme="minorHAnsi" w:hAnsiTheme="minorHAnsi"/>
                <w:sz w:val="22"/>
                <w:szCs w:val="22"/>
              </w:rPr>
              <w:lastRenderedPageBreak/>
              <w:t>dodatku glutaminianu sodu, bez konserwantów, bez sztucznych barwników; Bardzo intensywny, pomidorowy smak, mocno wyczuwalny aromat oregano i pietruszki, intensywnie pomidorowy kolor, widoczne kawałki ziół; gęsta , kremowa konsystencja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Sól jodowana morska  drobna </w:t>
            </w:r>
            <w:r w:rsidRPr="00E161A0">
              <w:rPr>
                <w:szCs w:val="28"/>
              </w:rPr>
              <w:t xml:space="preserve">1kg; </w:t>
            </w:r>
            <w:r>
              <w:rPr>
                <w:szCs w:val="28"/>
              </w:rPr>
              <w:t xml:space="preserve">Składniki: o obniżonej zawartości sodu.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Sól jodowana  1 kg</w:t>
            </w:r>
          </w:p>
          <w:p w:rsidR="0006702B" w:rsidRDefault="0006702B" w:rsidP="005428E0">
            <w:pPr>
              <w:rPr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7467B1" w:rsidRDefault="0006702B" w:rsidP="005428E0">
            <w:pPr>
              <w:rPr>
                <w:szCs w:val="28"/>
              </w:rPr>
            </w:pPr>
            <w:r w:rsidRPr="000B30E8">
              <w:rPr>
                <w:szCs w:val="28"/>
              </w:rPr>
              <w:t>Zioła prowansalskie: zioła suszone w różnych proporcjach :bazylia, cząber ogrodowy, lebiodka, majeranek, mięta pieprzowa, szałwia, rozmaryn, tymianek.</w:t>
            </w:r>
            <w:r>
              <w:rPr>
                <w:szCs w:val="28"/>
              </w:rPr>
              <w:t xml:space="preserve"> Bez dodatku soli.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291665">
            <w:pPr>
              <w:rPr>
                <w:szCs w:val="28"/>
              </w:rPr>
            </w:pPr>
            <w:r>
              <w:rPr>
                <w:szCs w:val="28"/>
              </w:rPr>
              <w:t>Przyprawa oregano,</w:t>
            </w:r>
            <w:r>
              <w:t xml:space="preserve"> </w:t>
            </w:r>
            <w:r w:rsidRPr="008D4DA8">
              <w:rPr>
                <w:szCs w:val="28"/>
              </w:rPr>
              <w:t>Produ</w:t>
            </w:r>
            <w:r>
              <w:rPr>
                <w:szCs w:val="28"/>
              </w:rPr>
              <w:t xml:space="preserve">kt typu Prymat lub  równoważny: </w:t>
            </w:r>
            <w:r w:rsidRPr="00E161A0">
              <w:rPr>
                <w:szCs w:val="28"/>
              </w:rPr>
              <w:t>Składniki: suszone liśc</w:t>
            </w:r>
            <w:r>
              <w:rPr>
                <w:szCs w:val="28"/>
              </w:rPr>
              <w:t>ie oregano o wyraźnym intensywnym aromacie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291665">
            <w:pPr>
              <w:rPr>
                <w:szCs w:val="28"/>
              </w:rPr>
            </w:pPr>
            <w:r w:rsidRPr="00BE55A5">
              <w:rPr>
                <w:szCs w:val="28"/>
              </w:rPr>
              <w:t>Przyprawa naturalna bez soli glutaminianu skład: Pasternak, marchewka, cebula, pietruszka, nać, kurkuma, pieprz czarny, lubczyk, curry, czosnek.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>Tymianek skład: suszony tymianek bez dodatku soli 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Bazylia suszona produkt  PRYMAT lub równoważny:  składniki: Bazylia pospolita, bez dodatku soli.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Ziele angielskie  całe PRYMAT lub </w:t>
            </w:r>
            <w:r>
              <w:rPr>
                <w:szCs w:val="28"/>
              </w:rPr>
              <w:lastRenderedPageBreak/>
              <w:t>równoważny: skład ; 100% ziaren ziela, w całości aromatyczne.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Cukier puder  500g          </w:t>
            </w:r>
          </w:p>
          <w:p w:rsidR="0006702B" w:rsidRDefault="0006702B" w:rsidP="005428E0">
            <w:pPr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33325C">
            <w:pPr>
              <w:rPr>
                <w:szCs w:val="28"/>
              </w:rPr>
            </w:pPr>
            <w:r w:rsidRPr="00AD3DCE">
              <w:rPr>
                <w:szCs w:val="28"/>
              </w:rPr>
              <w:t>Ananas w puszce, krążki  gat.  I składniki  klasyfikacyjne:   produkt  spożywczy otrzymany ze świeżego ananasa   bez  skorki i środka,   poddany procesowi pasteryzacji, smak  zapach  charakterystyczny dla   użytych  składników, słodki, opakowanie powinno być prawidłowo oznakowane i zamknięte  (puszka  metalowa)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BE55A5" w:rsidRDefault="0006702B" w:rsidP="005428E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Chrzan w słoiku</w:t>
            </w:r>
            <w:r>
              <w:t xml:space="preserve"> </w:t>
            </w:r>
            <w:r w:rsidRPr="008D4DA8">
              <w:rPr>
                <w:color w:val="000000"/>
                <w:szCs w:val="28"/>
              </w:rPr>
              <w:t>typu SMAK lub równoważny</w:t>
            </w:r>
            <w:r>
              <w:rPr>
                <w:color w:val="000000"/>
                <w:szCs w:val="28"/>
              </w:rPr>
              <w:t xml:space="preserve">: </w:t>
            </w:r>
            <w:r w:rsidRPr="00EB0FF1">
              <w:rPr>
                <w:color w:val="000000"/>
                <w:szCs w:val="28"/>
              </w:rPr>
              <w:t>składniki: korzeń chrzanu, wod</w:t>
            </w:r>
            <w:r>
              <w:rPr>
                <w:color w:val="000000"/>
                <w:szCs w:val="28"/>
              </w:rPr>
              <w:t xml:space="preserve">a, olej rzepakowy, zawierający nie wyżej 10g cukru i soli w 100g/ml produktu gotowego do spożycia.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76361D" w:rsidRDefault="0006702B" w:rsidP="005428E0">
            <w:pPr>
              <w:rPr>
                <w:rFonts w:eastAsia="Arial Unicode MS"/>
                <w:color w:val="000000"/>
                <w:szCs w:val="28"/>
              </w:rPr>
            </w:pPr>
            <w:r w:rsidRPr="0076361D">
              <w:rPr>
                <w:rFonts w:cs="Times New Roman"/>
                <w:color w:val="000000"/>
              </w:rPr>
              <w:t xml:space="preserve">Dżem niskosłodzony czarna porzeczka – min. 50% zawartości owoców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BE55A5" w:rsidRDefault="0006702B" w:rsidP="005428E0">
            <w:pPr>
              <w:pStyle w:val="NormalnyWeb"/>
              <w:spacing w:before="0" w:beforeAutospacing="0" w:after="0" w:afterAutospacing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6361D">
              <w:rPr>
                <w:rFonts w:asciiTheme="minorHAnsi" w:hAnsiTheme="minorHAnsi"/>
                <w:color w:val="000000"/>
                <w:sz w:val="22"/>
                <w:szCs w:val="22"/>
              </w:rPr>
              <w:t>Dżem niskosłodzony truskawkowy – min. 50% zawartości owoców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BE55A5" w:rsidRDefault="0006702B" w:rsidP="005428E0">
            <w:pPr>
              <w:pStyle w:val="NormalnyWeb"/>
              <w:spacing w:before="0" w:beforeAutospacing="0" w:after="0" w:afterAutospacing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6361D">
              <w:rPr>
                <w:rFonts w:asciiTheme="minorHAnsi" w:hAnsiTheme="minorHAnsi"/>
                <w:color w:val="000000"/>
                <w:sz w:val="22"/>
                <w:szCs w:val="22"/>
              </w:rPr>
              <w:t>Dżem niskosłodzony wiśniowy – min. 50% zawartości owoców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B16E64" w:rsidRDefault="0006702B" w:rsidP="005428E0">
            <w:pPr>
              <w:rPr>
                <w:color w:val="000000"/>
              </w:rPr>
            </w:pPr>
            <w:r w:rsidRPr="00B16E64">
              <w:rPr>
                <w:rFonts w:cs="Times New Roman"/>
                <w:color w:val="000000"/>
              </w:rPr>
              <w:t>Dżem niskosłodzony brzoskwiniowy – min. 50% zawartości owoców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Grzyby suszone całe podgrzybki </w:t>
            </w:r>
          </w:p>
          <w:p w:rsidR="0006702B" w:rsidRDefault="0006702B" w:rsidP="005428E0">
            <w:pPr>
              <w:rPr>
                <w:color w:val="000000"/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Grzyby suszone całe prawdziwki  </w:t>
            </w:r>
          </w:p>
          <w:p w:rsidR="0006702B" w:rsidRDefault="0006702B" w:rsidP="005428E0">
            <w:pPr>
              <w:rPr>
                <w:color w:val="000000"/>
                <w:szCs w:val="28"/>
              </w:rPr>
            </w:pP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A77C84" w:rsidRDefault="0006702B" w:rsidP="005428E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Koper suszony PRYMAT lub </w:t>
            </w:r>
            <w:r>
              <w:rPr>
                <w:color w:val="000000"/>
                <w:szCs w:val="28"/>
              </w:rPr>
              <w:lastRenderedPageBreak/>
              <w:t xml:space="preserve">równoważny: koper 100%, bez soli i sztucznych konserwantów.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rFonts w:eastAsia="Arial Unicode MS"/>
                <w:color w:val="000000"/>
                <w:szCs w:val="28"/>
              </w:rPr>
            </w:pPr>
            <w:r w:rsidRPr="00AD3DCE">
              <w:rPr>
                <w:rFonts w:eastAsia="Arial Unicode MS"/>
                <w:color w:val="000000"/>
                <w:szCs w:val="28"/>
              </w:rPr>
              <w:t xml:space="preserve">Groszek konserwowy </w:t>
            </w:r>
            <w:r>
              <w:rPr>
                <w:rFonts w:eastAsia="Arial Unicode MS"/>
                <w:color w:val="000000"/>
                <w:szCs w:val="28"/>
              </w:rPr>
              <w:t xml:space="preserve">PUDLISZKI lub równoważny: </w:t>
            </w:r>
            <w:r w:rsidRPr="00AD3DCE">
              <w:rPr>
                <w:rFonts w:eastAsia="Arial Unicode MS"/>
                <w:color w:val="000000"/>
                <w:szCs w:val="28"/>
              </w:rPr>
              <w:t>waga  wsadu z odciekiem produkt   sterylizowany  400g  netto ( +- 20%)</w:t>
            </w:r>
            <w:r>
              <w:rPr>
                <w:rFonts w:eastAsia="Arial Unicode MS"/>
                <w:color w:val="000000"/>
                <w:szCs w:val="28"/>
              </w:rPr>
              <w:t xml:space="preserve">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5428E0" w:rsidRDefault="0006702B" w:rsidP="00037B7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Koncentrat pomidorowy PUDLISZKI lub równoważny: </w:t>
            </w:r>
            <w:r w:rsidRPr="00747A8B">
              <w:rPr>
                <w:color w:val="000000"/>
                <w:szCs w:val="28"/>
              </w:rPr>
              <w:t xml:space="preserve">Koncentrat pomidorowy </w:t>
            </w:r>
            <w:r>
              <w:rPr>
                <w:color w:val="000000"/>
                <w:szCs w:val="28"/>
              </w:rPr>
              <w:t xml:space="preserve"> co najmniej   97 %, czosnek świeży, przyprawy ziołowe, aromaty, naturalny, bez konserwantów, bez dodatku cukru i soli.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5428E0" w:rsidRDefault="0006702B" w:rsidP="005428E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Ogórek konserwowy </w:t>
            </w:r>
            <w:r w:rsidRPr="00EB0FF1">
              <w:rPr>
                <w:color w:val="000000"/>
                <w:szCs w:val="28"/>
              </w:rPr>
              <w:t xml:space="preserve">- waga wsadu z odciekiem 900g +-15%  całe ogórki  składniki : ogórki, woda,  ocet,   </w:t>
            </w:r>
            <w:r>
              <w:rPr>
                <w:color w:val="000000"/>
                <w:szCs w:val="28"/>
              </w:rPr>
              <w:t>zawierający nie więcej niż 10g</w:t>
            </w:r>
            <w:r w:rsidRPr="00EB0FF1">
              <w:rPr>
                <w:color w:val="000000"/>
                <w:szCs w:val="28"/>
              </w:rPr>
              <w:t xml:space="preserve"> sól </w:t>
            </w:r>
            <w:r>
              <w:rPr>
                <w:color w:val="000000"/>
                <w:szCs w:val="28"/>
              </w:rPr>
              <w:t>w 100g/ml produktu gotowego do spożycia,</w:t>
            </w:r>
            <w:r w:rsidRPr="00EB0FF1">
              <w:rPr>
                <w:color w:val="000000"/>
                <w:szCs w:val="28"/>
              </w:rPr>
              <w:t xml:space="preserve"> gorczyca,  przyprawy</w:t>
            </w:r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170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  <w:r w:rsidRPr="00EB0FF1">
              <w:rPr>
                <w:color w:val="000000"/>
                <w:szCs w:val="28"/>
              </w:rPr>
              <w:t xml:space="preserve">Papryka marynowana  - ćwiartki  składniki:  papryka, woda,  ocet,  </w:t>
            </w:r>
            <w:r>
              <w:rPr>
                <w:color w:val="000000"/>
                <w:szCs w:val="28"/>
              </w:rPr>
              <w:t xml:space="preserve">cukier zawierający nie wyżej 10g cukru i soli w 100g/ml produktu gotowego do spożycia, </w:t>
            </w:r>
            <w:r w:rsidRPr="00EB0FF1">
              <w:rPr>
                <w:color w:val="000000"/>
                <w:szCs w:val="28"/>
              </w:rPr>
              <w:t>cebula,  liść laurowy,  gorczyca,  ziele  angielskie</w:t>
            </w:r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color w:val="000000"/>
                <w:szCs w:val="28"/>
              </w:rPr>
            </w:pPr>
            <w:r w:rsidRPr="00EB0FF1">
              <w:rPr>
                <w:color w:val="000000"/>
                <w:szCs w:val="28"/>
              </w:rPr>
              <w:t>Pieczarka marynowana - waga wsadu z odciekiem 900g +-15%  całe  pieczarki,  składniki : ogórki, woda,  oce</w:t>
            </w:r>
            <w:r>
              <w:rPr>
                <w:color w:val="000000"/>
                <w:szCs w:val="28"/>
              </w:rPr>
              <w:t>t</w:t>
            </w:r>
            <w:r w:rsidRPr="00EB0FF1">
              <w:rPr>
                <w:color w:val="000000"/>
                <w:szCs w:val="28"/>
              </w:rPr>
              <w:t xml:space="preserve">,   </w:t>
            </w:r>
            <w:r>
              <w:rPr>
                <w:color w:val="000000"/>
                <w:szCs w:val="28"/>
              </w:rPr>
              <w:t>zawierający nie więcej niż 10g</w:t>
            </w:r>
            <w:r w:rsidRPr="00EB0FF1">
              <w:rPr>
                <w:color w:val="000000"/>
                <w:szCs w:val="28"/>
              </w:rPr>
              <w:t xml:space="preserve"> sól </w:t>
            </w:r>
            <w:r>
              <w:rPr>
                <w:color w:val="000000"/>
                <w:szCs w:val="28"/>
              </w:rPr>
              <w:t xml:space="preserve">w 100g/ml produktu gotowego do </w:t>
            </w:r>
            <w:r>
              <w:rPr>
                <w:color w:val="000000"/>
                <w:szCs w:val="28"/>
              </w:rPr>
              <w:lastRenderedPageBreak/>
              <w:t>spożycia,</w:t>
            </w:r>
            <w:r w:rsidRPr="00EB0FF1">
              <w:rPr>
                <w:color w:val="000000"/>
                <w:szCs w:val="28"/>
              </w:rPr>
              <w:t xml:space="preserve"> gorczyca,  przyprawy</w:t>
            </w:r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5428E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Szczaw konserwowy słoik</w:t>
            </w:r>
            <w:r>
              <w:t xml:space="preserve"> </w:t>
            </w:r>
            <w:r w:rsidRPr="00EB0FF1">
              <w:rPr>
                <w:color w:val="000000"/>
                <w:szCs w:val="28"/>
              </w:rPr>
              <w:t>waga wsadu z odciekiem  900ml  składniki:  liście szczawiu krojone, nie dopuszcza  się łykowatych części,  woda,</w:t>
            </w:r>
            <w:r>
              <w:rPr>
                <w:color w:val="000000"/>
                <w:szCs w:val="28"/>
              </w:rPr>
              <w:t xml:space="preserve"> zawierający nie więcej niż 10g</w:t>
            </w:r>
            <w:r w:rsidRPr="00EB0FF1">
              <w:rPr>
                <w:color w:val="000000"/>
                <w:szCs w:val="28"/>
              </w:rPr>
              <w:t xml:space="preserve"> sól </w:t>
            </w:r>
            <w:r>
              <w:rPr>
                <w:color w:val="000000"/>
                <w:szCs w:val="28"/>
              </w:rPr>
              <w:t>w 100g/ml produktu gotowego do spożycia,</w:t>
            </w:r>
            <w:r w:rsidRPr="00EB0FF1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   (liść szczawiu min. 85% )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5428E0" w:rsidRDefault="0006702B" w:rsidP="005428E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Kukurydza  konserwowa VERMET lub równoważny: bez konserwantów</w:t>
            </w:r>
            <w:r w:rsidRPr="00DC071E">
              <w:rPr>
                <w:color w:val="000000"/>
                <w:szCs w:val="28"/>
              </w:rPr>
              <w:t xml:space="preserve"> waga  wsadu z odciekiem produkt   </w:t>
            </w:r>
            <w:r>
              <w:rPr>
                <w:color w:val="000000"/>
                <w:szCs w:val="28"/>
              </w:rPr>
              <w:t>sterylizowany  400g  netto (</w:t>
            </w:r>
            <w:r w:rsidRPr="00DC071E">
              <w:rPr>
                <w:color w:val="000000"/>
                <w:szCs w:val="28"/>
              </w:rPr>
              <w:t>20%).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76361D" w:rsidRDefault="0006702B" w:rsidP="005428E0">
            <w:pPr>
              <w:rPr>
                <w:color w:val="000000"/>
              </w:rPr>
            </w:pPr>
            <w:r w:rsidRPr="0076361D">
              <w:rPr>
                <w:color w:val="000000"/>
              </w:rPr>
              <w:t>Mieszanka owoców suszonych</w:t>
            </w:r>
            <w:r>
              <w:rPr>
                <w:color w:val="000000"/>
              </w:rPr>
              <w:t xml:space="preserve"> </w:t>
            </w:r>
            <w:r w:rsidRPr="0076361D">
              <w:rPr>
                <w:color w:val="000000"/>
              </w:rPr>
              <w:t>(gruszka, jabłko, śliwka)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76361D" w:rsidRDefault="0006702B" w:rsidP="005428E0">
            <w:pPr>
              <w:rPr>
                <w:color w:val="000000"/>
              </w:rPr>
            </w:pPr>
            <w:r>
              <w:rPr>
                <w:color w:val="000000"/>
              </w:rPr>
              <w:t>Suszone śliwki bez sztucznych konserwantów i cukru.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76361D" w:rsidRDefault="0006702B" w:rsidP="002D3171">
            <w:pPr>
              <w:rPr>
                <w:color w:val="000000"/>
              </w:rPr>
            </w:pPr>
            <w:r w:rsidRPr="0076361D">
              <w:rPr>
                <w:color w:val="000000"/>
              </w:rPr>
              <w:t>Pieprz ziołowy mielony PRYMAT lub równoważny</w:t>
            </w:r>
            <w:r>
              <w:rPr>
                <w:color w:val="000000"/>
              </w:rPr>
              <w:t xml:space="preserve">: </w:t>
            </w:r>
            <w:r w:rsidRPr="00747A8B">
              <w:rPr>
                <w:color w:val="000000"/>
              </w:rPr>
              <w:t>mieszanka najlepszych ziół i przypraw takich jak: gorczyca biała, kolendra, pa</w:t>
            </w:r>
            <w:r>
              <w:rPr>
                <w:color w:val="000000"/>
              </w:rPr>
              <w:t>pryka ostra, kminek, majeranek. Bez dodatku soli i cukru o intensywnym zapachu charakterystycznym dla produktu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76361D" w:rsidRDefault="0006702B" w:rsidP="002D3171">
            <w:pPr>
              <w:rPr>
                <w:color w:val="000000"/>
              </w:rPr>
            </w:pPr>
            <w:r w:rsidRPr="0076361D">
              <w:rPr>
                <w:color w:val="000000"/>
              </w:rPr>
              <w:t>Sos sałatkowy w proszku</w:t>
            </w:r>
            <w:r w:rsidRPr="00DC071E">
              <w:rPr>
                <w:color w:val="000000"/>
              </w:rPr>
              <w:t>,</w:t>
            </w:r>
            <w:r>
              <w:t xml:space="preserve"> </w:t>
            </w:r>
            <w:r w:rsidRPr="00747A8B">
              <w:rPr>
                <w:color w:val="000000"/>
              </w:rPr>
              <w:t>Typu PRYMAT lub równoważny</w:t>
            </w:r>
            <w:r>
              <w:rPr>
                <w:color w:val="000000"/>
              </w:rPr>
              <w:t>:</w:t>
            </w:r>
            <w:r w:rsidRPr="00DC07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Składniki</w:t>
            </w:r>
            <w:r w:rsidRPr="0073137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 pietruszka, cebula ,</w:t>
            </w:r>
            <w:r w:rsidRPr="0073137C">
              <w:rPr>
                <w:color w:val="000000"/>
              </w:rPr>
              <w:t xml:space="preserve"> czosnek , gorczyca , papryka , </w:t>
            </w:r>
            <w:r>
              <w:rPr>
                <w:color w:val="000000"/>
              </w:rPr>
              <w:t xml:space="preserve">przyprawy. </w:t>
            </w:r>
            <w:r w:rsidRPr="00DC071E">
              <w:rPr>
                <w:color w:val="000000"/>
              </w:rPr>
              <w:t>Bez sztuc</w:t>
            </w:r>
            <w:r>
              <w:rPr>
                <w:color w:val="000000"/>
              </w:rPr>
              <w:t xml:space="preserve">znych konserwantów i barwników.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76361D" w:rsidRDefault="0006702B" w:rsidP="005428E0">
            <w:pPr>
              <w:rPr>
                <w:color w:val="000000"/>
              </w:rPr>
            </w:pPr>
            <w:r w:rsidRPr="0076361D">
              <w:rPr>
                <w:color w:val="000000"/>
              </w:rPr>
              <w:t xml:space="preserve">Natka pietruszki suszona   </w:t>
            </w:r>
          </w:p>
          <w:p w:rsidR="0006702B" w:rsidRPr="0076361D" w:rsidRDefault="0006702B" w:rsidP="002D3171">
            <w:pPr>
              <w:rPr>
                <w:color w:val="000000"/>
              </w:rPr>
            </w:pPr>
            <w:r w:rsidRPr="0076361D">
              <w:rPr>
                <w:color w:val="000000"/>
              </w:rPr>
              <w:lastRenderedPageBreak/>
              <w:t>PRYMAT lub równoważny</w:t>
            </w:r>
            <w:r>
              <w:rPr>
                <w:color w:val="000000"/>
              </w:rPr>
              <w:t>: suszona natka pietruszki 100%, bez dodatku soli i cukru.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76361D" w:rsidRDefault="0006702B" w:rsidP="002D3171">
            <w:pPr>
              <w:rPr>
                <w:color w:val="000000"/>
              </w:rPr>
            </w:pPr>
            <w:r>
              <w:rPr>
                <w:rFonts w:eastAsia="Times New Roman" w:cs="Times New Roman"/>
                <w:lang w:eastAsia="pl-PL"/>
              </w:rPr>
              <w:t>Olej rzepakowy, z pierwszego  tłoczenia  Mazowiecki lub równoważny</w:t>
            </w:r>
            <w:r>
              <w:t xml:space="preserve">: </w:t>
            </w:r>
            <w:r w:rsidRPr="002D3171">
              <w:rPr>
                <w:color w:val="000000"/>
              </w:rPr>
              <w:t xml:space="preserve">wyprodukowany z uszlachetnionych odmian rzepaku bez stosowania metod chemicznych. 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D90429">
        <w:trPr>
          <w:trHeight w:val="1860"/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Pr="0076361D" w:rsidRDefault="0006702B" w:rsidP="006E3DAF">
            <w:pPr>
              <w:rPr>
                <w:color w:val="000000"/>
              </w:rPr>
            </w:pPr>
            <w:r w:rsidRPr="0076361D">
              <w:rPr>
                <w:color w:val="000000"/>
              </w:rPr>
              <w:t xml:space="preserve">Konserwa tłuszczowo mięsna </w:t>
            </w:r>
            <w:r>
              <w:rPr>
                <w:color w:val="000000"/>
              </w:rPr>
              <w:t>ŁUKÓW puszka lub słoik min.450g lub równoważna: min. mięso wieprzowe 70%</w:t>
            </w:r>
            <w:r w:rsidRPr="00772AE4">
              <w:rPr>
                <w:color w:val="000000"/>
              </w:rPr>
              <w:t>.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06702B">
        <w:trPr>
          <w:trHeight w:val="562"/>
          <w:jc w:val="center"/>
        </w:trPr>
        <w:tc>
          <w:tcPr>
            <w:tcW w:w="511" w:type="dxa"/>
          </w:tcPr>
          <w:p w:rsidR="0006702B" w:rsidRDefault="0006702B" w:rsidP="005428E0">
            <w:pPr>
              <w:pStyle w:val="Akapitzlist"/>
              <w:numPr>
                <w:ilvl w:val="0"/>
                <w:numId w:val="6"/>
              </w:numPr>
              <w:ind w:left="360"/>
            </w:pPr>
          </w:p>
        </w:tc>
        <w:tc>
          <w:tcPr>
            <w:tcW w:w="2108" w:type="dxa"/>
            <w:vAlign w:val="bottom"/>
          </w:tcPr>
          <w:p w:rsidR="0006702B" w:rsidRDefault="0006702B" w:rsidP="006E3DAF">
            <w:pPr>
              <w:rPr>
                <w:color w:val="000000"/>
              </w:rPr>
            </w:pPr>
            <w:r>
              <w:rPr>
                <w:color w:val="000000"/>
              </w:rPr>
              <w:t>Żelatyna   spożywcza</w:t>
            </w:r>
            <w:r>
              <w:t xml:space="preserve"> </w:t>
            </w:r>
            <w:r w:rsidRPr="0006702B">
              <w:rPr>
                <w:color w:val="000000"/>
              </w:rPr>
              <w:t>zwykła pochodzenia wieprzoweg</w:t>
            </w:r>
            <w:r>
              <w:rPr>
                <w:color w:val="000000"/>
              </w:rPr>
              <w:t>o,</w:t>
            </w:r>
          </w:p>
          <w:p w:rsidR="0006702B" w:rsidRPr="0006702B" w:rsidRDefault="0006702B" w:rsidP="0006702B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06702B">
              <w:rPr>
                <w:color w:val="000000"/>
              </w:rPr>
              <w:t>na 1 l płynu, do mięs, ryb, warzyw i deserów, ekstra klarowna</w:t>
            </w:r>
          </w:p>
          <w:p w:rsidR="0006702B" w:rsidRPr="0076361D" w:rsidRDefault="0006702B" w:rsidP="0006702B">
            <w:pPr>
              <w:rPr>
                <w:color w:val="000000"/>
              </w:rPr>
            </w:pPr>
            <w:r>
              <w:rPr>
                <w:color w:val="000000"/>
              </w:rPr>
              <w:t>20g</w:t>
            </w:r>
          </w:p>
        </w:tc>
        <w:tc>
          <w:tcPr>
            <w:tcW w:w="1588" w:type="dxa"/>
          </w:tcPr>
          <w:p w:rsidR="0006702B" w:rsidRDefault="0006702B" w:rsidP="005428E0">
            <w:pPr>
              <w:jc w:val="center"/>
              <w:rPr>
                <w:szCs w:val="28"/>
              </w:rPr>
            </w:pPr>
          </w:p>
        </w:tc>
        <w:tc>
          <w:tcPr>
            <w:tcW w:w="739" w:type="dxa"/>
            <w:vAlign w:val="center"/>
          </w:tcPr>
          <w:p w:rsidR="0006702B" w:rsidRDefault="0006702B" w:rsidP="00473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Szt. </w:t>
            </w:r>
          </w:p>
        </w:tc>
        <w:tc>
          <w:tcPr>
            <w:tcW w:w="665" w:type="dxa"/>
            <w:vAlign w:val="center"/>
          </w:tcPr>
          <w:p w:rsidR="0006702B" w:rsidRDefault="0006702B" w:rsidP="00473401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445" w:type="dxa"/>
          </w:tcPr>
          <w:p w:rsidR="0006702B" w:rsidRDefault="0006702B" w:rsidP="005428E0"/>
        </w:tc>
        <w:tc>
          <w:tcPr>
            <w:tcW w:w="970" w:type="dxa"/>
          </w:tcPr>
          <w:p w:rsidR="0006702B" w:rsidRDefault="0006702B" w:rsidP="005428E0"/>
        </w:tc>
        <w:tc>
          <w:tcPr>
            <w:tcW w:w="979" w:type="dxa"/>
          </w:tcPr>
          <w:p w:rsidR="0006702B" w:rsidRDefault="0006702B" w:rsidP="005428E0"/>
        </w:tc>
        <w:tc>
          <w:tcPr>
            <w:tcW w:w="1506" w:type="dxa"/>
          </w:tcPr>
          <w:p w:rsidR="0006702B" w:rsidRDefault="0006702B" w:rsidP="005428E0"/>
        </w:tc>
        <w:tc>
          <w:tcPr>
            <w:tcW w:w="1100" w:type="dxa"/>
          </w:tcPr>
          <w:p w:rsidR="0006702B" w:rsidRDefault="0006702B" w:rsidP="005428E0"/>
        </w:tc>
      </w:tr>
      <w:tr w:rsidR="0006702B" w:rsidTr="000202BC">
        <w:trPr>
          <w:trHeight w:val="285"/>
          <w:jc w:val="center"/>
        </w:trPr>
        <w:tc>
          <w:tcPr>
            <w:tcW w:w="8026" w:type="dxa"/>
            <w:gridSpan w:val="7"/>
          </w:tcPr>
          <w:p w:rsidR="0006702B" w:rsidRDefault="0006702B" w:rsidP="005428E0"/>
          <w:p w:rsidR="0006702B" w:rsidRDefault="0006702B" w:rsidP="005428E0">
            <w:r>
              <w:t>SUMA</w:t>
            </w:r>
          </w:p>
        </w:tc>
        <w:tc>
          <w:tcPr>
            <w:tcW w:w="979" w:type="dxa"/>
          </w:tcPr>
          <w:p w:rsidR="0006702B" w:rsidRDefault="0006702B" w:rsidP="005428E0">
            <w:r>
              <w:t>XXX</w:t>
            </w:r>
          </w:p>
        </w:tc>
        <w:tc>
          <w:tcPr>
            <w:tcW w:w="1506" w:type="dxa"/>
          </w:tcPr>
          <w:p w:rsidR="0006702B" w:rsidRDefault="0006702B" w:rsidP="005428E0">
            <w:r>
              <w:t xml:space="preserve">        XXX</w:t>
            </w:r>
          </w:p>
        </w:tc>
        <w:tc>
          <w:tcPr>
            <w:tcW w:w="1100" w:type="dxa"/>
          </w:tcPr>
          <w:p w:rsidR="0006702B" w:rsidRDefault="0006702B" w:rsidP="005428E0"/>
        </w:tc>
      </w:tr>
    </w:tbl>
    <w:p w:rsidR="00D8109B" w:rsidRDefault="00D8109B" w:rsidP="000A5CFB">
      <w:pPr>
        <w:jc w:val="center"/>
        <w:rPr>
          <w:rFonts w:eastAsia="Arial Unicode MS"/>
        </w:rPr>
      </w:pPr>
    </w:p>
    <w:p w:rsidR="00D8109B" w:rsidRDefault="00D8109B" w:rsidP="00542A73">
      <w:pPr>
        <w:rPr>
          <w:rFonts w:eastAsia="Arial Unicode MS"/>
        </w:rPr>
      </w:pPr>
    </w:p>
    <w:p w:rsidR="00D8109B" w:rsidRPr="00AD4560" w:rsidRDefault="00D8109B" w:rsidP="00D8109B">
      <w:pPr>
        <w:jc w:val="right"/>
        <w:rPr>
          <w:rFonts w:ascii="Arial" w:hAnsi="Arial" w:cs="Arial"/>
        </w:rPr>
      </w:pPr>
      <w:r w:rsidRPr="00AD4560">
        <w:rPr>
          <w:rFonts w:ascii="Arial" w:hAnsi="Arial" w:cs="Arial"/>
        </w:rPr>
        <w:t>...............................................................</w:t>
      </w:r>
    </w:p>
    <w:p w:rsidR="00D8109B" w:rsidRPr="00526E0B" w:rsidRDefault="00D8109B" w:rsidP="00D8109B">
      <w:pPr>
        <w:jc w:val="right"/>
        <w:rPr>
          <w:rFonts w:ascii="Arial" w:hAnsi="Arial" w:cs="Arial"/>
        </w:rPr>
      </w:pPr>
      <w:r w:rsidRPr="00526E0B">
        <w:rPr>
          <w:rFonts w:ascii="Arial" w:hAnsi="Arial" w:cs="Arial"/>
        </w:rPr>
        <w:t>podpis osoby / osób upoważnionych do</w:t>
      </w:r>
    </w:p>
    <w:p w:rsidR="00D8109B" w:rsidRDefault="00542A73" w:rsidP="00D8109B">
      <w:pPr>
        <w:pStyle w:val="Default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</w:t>
      </w:r>
      <w:r w:rsidR="00D8109B" w:rsidRPr="00526E0B">
        <w:rPr>
          <w:rFonts w:ascii="Arial" w:hAnsi="Arial" w:cs="Arial"/>
          <w:sz w:val="22"/>
        </w:rPr>
        <w:t xml:space="preserve">  występowania w imieniu wykonawcy</w:t>
      </w:r>
    </w:p>
    <w:p w:rsidR="00D8109B" w:rsidRPr="00873033" w:rsidRDefault="00D8109B" w:rsidP="00645580">
      <w:pPr>
        <w:spacing w:after="12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bookmarkStart w:id="0" w:name="_GoBack"/>
      <w:bookmarkEnd w:id="0"/>
    </w:p>
    <w:sectPr w:rsidR="00D8109B" w:rsidRPr="00873033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02BC"/>
    <w:rsid w:val="000267A0"/>
    <w:rsid w:val="00037B75"/>
    <w:rsid w:val="00045577"/>
    <w:rsid w:val="00057E2E"/>
    <w:rsid w:val="00066BB3"/>
    <w:rsid w:val="0006702B"/>
    <w:rsid w:val="00092A1B"/>
    <w:rsid w:val="000A55CA"/>
    <w:rsid w:val="000A5CFB"/>
    <w:rsid w:val="000B30E8"/>
    <w:rsid w:val="000B6E70"/>
    <w:rsid w:val="000C407F"/>
    <w:rsid w:val="000F66BF"/>
    <w:rsid w:val="00103C5A"/>
    <w:rsid w:val="001264EA"/>
    <w:rsid w:val="0013742D"/>
    <w:rsid w:val="00181C42"/>
    <w:rsid w:val="001919A2"/>
    <w:rsid w:val="001C3CCD"/>
    <w:rsid w:val="001D1387"/>
    <w:rsid w:val="00273C48"/>
    <w:rsid w:val="00285A8B"/>
    <w:rsid w:val="002902B5"/>
    <w:rsid w:val="002905AA"/>
    <w:rsid w:val="00291665"/>
    <w:rsid w:val="002D3171"/>
    <w:rsid w:val="002D37F4"/>
    <w:rsid w:val="002E0CC6"/>
    <w:rsid w:val="002F3CFF"/>
    <w:rsid w:val="002F53E1"/>
    <w:rsid w:val="0033325C"/>
    <w:rsid w:val="003928F0"/>
    <w:rsid w:val="003B183A"/>
    <w:rsid w:val="003B3E06"/>
    <w:rsid w:val="003C1132"/>
    <w:rsid w:val="003C7A2B"/>
    <w:rsid w:val="004048EF"/>
    <w:rsid w:val="00410F62"/>
    <w:rsid w:val="00420B3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28E0"/>
    <w:rsid w:val="00542A73"/>
    <w:rsid w:val="00545905"/>
    <w:rsid w:val="00563190"/>
    <w:rsid w:val="0058525F"/>
    <w:rsid w:val="005857AD"/>
    <w:rsid w:val="0059718F"/>
    <w:rsid w:val="005B4180"/>
    <w:rsid w:val="005B6992"/>
    <w:rsid w:val="005C330E"/>
    <w:rsid w:val="005C7A4A"/>
    <w:rsid w:val="005D3169"/>
    <w:rsid w:val="00616D2F"/>
    <w:rsid w:val="0063548B"/>
    <w:rsid w:val="00645580"/>
    <w:rsid w:val="00674225"/>
    <w:rsid w:val="006A5C1F"/>
    <w:rsid w:val="006B222F"/>
    <w:rsid w:val="006E3DA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7D62EC"/>
    <w:rsid w:val="00830FF2"/>
    <w:rsid w:val="008316FB"/>
    <w:rsid w:val="00847A41"/>
    <w:rsid w:val="00873033"/>
    <w:rsid w:val="008A7115"/>
    <w:rsid w:val="008D4DA8"/>
    <w:rsid w:val="008F322F"/>
    <w:rsid w:val="008F3517"/>
    <w:rsid w:val="008F5FD0"/>
    <w:rsid w:val="00905D69"/>
    <w:rsid w:val="00924CDA"/>
    <w:rsid w:val="00946556"/>
    <w:rsid w:val="009566AF"/>
    <w:rsid w:val="00976A41"/>
    <w:rsid w:val="00981484"/>
    <w:rsid w:val="009C3F1D"/>
    <w:rsid w:val="00A15068"/>
    <w:rsid w:val="00A266F7"/>
    <w:rsid w:val="00A55E6B"/>
    <w:rsid w:val="00A67908"/>
    <w:rsid w:val="00A90763"/>
    <w:rsid w:val="00AA0A8A"/>
    <w:rsid w:val="00AA3111"/>
    <w:rsid w:val="00AB158B"/>
    <w:rsid w:val="00AB5DE4"/>
    <w:rsid w:val="00AD3DCE"/>
    <w:rsid w:val="00AF75ED"/>
    <w:rsid w:val="00B023E3"/>
    <w:rsid w:val="00B16E64"/>
    <w:rsid w:val="00B4391B"/>
    <w:rsid w:val="00B97A44"/>
    <w:rsid w:val="00BC308B"/>
    <w:rsid w:val="00BE0111"/>
    <w:rsid w:val="00BE2801"/>
    <w:rsid w:val="00BE55A5"/>
    <w:rsid w:val="00C14E8D"/>
    <w:rsid w:val="00C5129D"/>
    <w:rsid w:val="00C87537"/>
    <w:rsid w:val="00C93F11"/>
    <w:rsid w:val="00CA75B0"/>
    <w:rsid w:val="00CF1B32"/>
    <w:rsid w:val="00D07574"/>
    <w:rsid w:val="00D5670D"/>
    <w:rsid w:val="00D66D02"/>
    <w:rsid w:val="00D74C16"/>
    <w:rsid w:val="00D75610"/>
    <w:rsid w:val="00D8109B"/>
    <w:rsid w:val="00D8197E"/>
    <w:rsid w:val="00D90429"/>
    <w:rsid w:val="00DB0426"/>
    <w:rsid w:val="00DC071E"/>
    <w:rsid w:val="00DE7DAF"/>
    <w:rsid w:val="00DF409A"/>
    <w:rsid w:val="00DF5207"/>
    <w:rsid w:val="00E161A0"/>
    <w:rsid w:val="00E4387E"/>
    <w:rsid w:val="00EA4502"/>
    <w:rsid w:val="00EB0FF1"/>
    <w:rsid w:val="00EE0B89"/>
    <w:rsid w:val="00F05AD5"/>
    <w:rsid w:val="00F377BE"/>
    <w:rsid w:val="00F435C9"/>
    <w:rsid w:val="00F76947"/>
    <w:rsid w:val="00F90AFE"/>
    <w:rsid w:val="00FA7853"/>
    <w:rsid w:val="00FE0290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D8109B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D8109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D8109B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D8109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J%C4%99czmie%C5%8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l.wikipedia.org/wiki/Buraki_cukrow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l.wikipedia.org/wiki/Cykor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l.wikipedia.org/wiki/%C5%BByt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1B358-BE30-4A21-BF19-8939E1FF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2074</Words>
  <Characters>12448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9</cp:revision>
  <cp:lastPrinted>2015-03-11T08:59:00Z</cp:lastPrinted>
  <dcterms:created xsi:type="dcterms:W3CDTF">2015-10-22T08:22:00Z</dcterms:created>
  <dcterms:modified xsi:type="dcterms:W3CDTF">2016-11-25T12:25:00Z</dcterms:modified>
</cp:coreProperties>
</file>